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D8ABC0A" w14:textId="77777777" w:rsidR="00D251ED" w:rsidRDefault="00F7404F" w:rsidP="00654AF5">
      <w:pPr>
        <w:ind w:left="-1417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5C95BD" wp14:editId="00E93FCB">
                <wp:simplePos x="0" y="0"/>
                <wp:positionH relativeFrom="column">
                  <wp:posOffset>1167130</wp:posOffset>
                </wp:positionH>
                <wp:positionV relativeFrom="paragraph">
                  <wp:posOffset>-306705</wp:posOffset>
                </wp:positionV>
                <wp:extent cx="5422265" cy="9505950"/>
                <wp:effectExtent l="19050" t="19050" r="26035" b="19050"/>
                <wp:wrapNone/>
                <wp:docPr id="4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950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BB9EF" w14:textId="77777777" w:rsidR="00F65923" w:rsidRPr="00B855AF" w:rsidRDefault="00F65923" w:rsidP="00045414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B855AF">
                              <w:rPr>
                                <w:rFonts w:asciiTheme="majorHAnsi" w:hAnsiTheme="majorHAnsi" w:cstheme="minorHAnsi"/>
                                <w:b/>
                                <w:smallCaps/>
                                <w:sz w:val="28"/>
                                <w:szCs w:val="28"/>
                              </w:rPr>
                              <w:t>Appel de la Commission Exécutive Fédérale</w:t>
                            </w:r>
                          </w:p>
                          <w:p w14:paraId="2738CF8E" w14:textId="77777777" w:rsidR="002655A2" w:rsidRPr="00B855AF" w:rsidRDefault="002655A2" w:rsidP="002655A2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B855AF">
                              <w:rPr>
                                <w:rFonts w:asciiTheme="majorHAnsi" w:hAnsiTheme="majorHAnsi" w:cstheme="minorHAnsi"/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des </w:t>
                            </w:r>
                            <w:r w:rsidR="00B855AF" w:rsidRPr="00B855AF">
                              <w:rPr>
                                <w:rFonts w:asciiTheme="majorHAnsi" w:hAnsiTheme="majorHAnsi" w:cstheme="minorHAnsi"/>
                                <w:b/>
                                <w:smallCaps/>
                                <w:sz w:val="28"/>
                                <w:szCs w:val="28"/>
                              </w:rPr>
                              <w:t>17 et 18 Avril 2019</w:t>
                            </w:r>
                          </w:p>
                          <w:p w14:paraId="497F4A3C" w14:textId="77777777" w:rsidR="00F65923" w:rsidRPr="00B855AF" w:rsidRDefault="00F65923" w:rsidP="00045414">
                            <w:pPr>
                              <w:jc w:val="both"/>
                              <w:rPr>
                                <w:rFonts w:asciiTheme="majorHAnsi" w:hAnsiTheme="majorHAnsi" w:cs="Arial"/>
                                <w:sz w:val="32"/>
                                <w:szCs w:val="32"/>
                              </w:rPr>
                            </w:pPr>
                          </w:p>
                          <w:p w14:paraId="334FBCDC" w14:textId="77777777" w:rsidR="002655A2" w:rsidRPr="00B855AF" w:rsidRDefault="00B855AF" w:rsidP="002655A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Pr="00B855AF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otre trésor national,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c</w:t>
                            </w:r>
                            <w:r w:rsidRPr="00B855AF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’est la protection Sociale, </w:t>
                            </w:r>
                          </w:p>
                          <w:p w14:paraId="150D0E54" w14:textId="77777777" w:rsidR="00B855AF" w:rsidRPr="00B855AF" w:rsidRDefault="00B855AF" w:rsidP="002655A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B855AF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Allumons le feu de la mobilisation</w:t>
                            </w:r>
                          </w:p>
                          <w:p w14:paraId="30EB6E27" w14:textId="77777777" w:rsidR="00B855AF" w:rsidRDefault="00B855AF" w:rsidP="002655A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B855AF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Pour nos retraites et notre protection sociale !</w:t>
                            </w:r>
                          </w:p>
                          <w:p w14:paraId="52EDAC80" w14:textId="77777777" w:rsidR="002655A2" w:rsidRPr="0074101C" w:rsidRDefault="002655A2" w:rsidP="002655A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2FF9EA5" w14:textId="77777777" w:rsidR="002655A2" w:rsidRPr="00B855AF" w:rsidRDefault="002655A2" w:rsidP="002655A2">
                            <w:pPr>
                              <w:jc w:val="bot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14:paraId="2375C1E3" w14:textId="77777777" w:rsidR="002655A2" w:rsidRPr="00B855AF" w:rsidRDefault="00B855AF" w:rsidP="002655A2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B855AF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De l’argent il y en a !</w:t>
                            </w:r>
                          </w:p>
                          <w:p w14:paraId="779BDFCE" w14:textId="77777777" w:rsidR="00B855AF" w:rsidRDefault="00B855AF" w:rsidP="002655A2">
                            <w:pPr>
                              <w:jc w:val="bot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>1 milliard d’Euros en 48 heures ! Les marchands du temple se ruent vers l’optimisation fiscale sur les cendres de Notre-Dame de Paris.</w:t>
                            </w:r>
                          </w:p>
                          <w:p w14:paraId="31E5D779" w14:textId="77777777" w:rsidR="00B855AF" w:rsidRDefault="00B855AF" w:rsidP="002655A2">
                            <w:pPr>
                              <w:jc w:val="bot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Des richesses il y en a donc dans ce </w:t>
                            </w:r>
                            <w:r w:rsidR="0009497D">
                              <w:rPr>
                                <w:rFonts w:asciiTheme="majorHAnsi" w:hAnsiTheme="majorHAnsi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>ays, il faut les partager !</w:t>
                            </w:r>
                          </w:p>
                          <w:p w14:paraId="59881DB0" w14:textId="77777777" w:rsidR="00C37D4B" w:rsidRDefault="00C37D4B" w:rsidP="002655A2">
                            <w:pPr>
                              <w:jc w:val="bot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14:paraId="55E7D5E2" w14:textId="77777777" w:rsidR="00B855AF" w:rsidRDefault="00B855AF" w:rsidP="002655A2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B855AF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Une église qui brûle, un appel à souscription : Tout un symbole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 !</w:t>
                            </w:r>
                          </w:p>
                          <w:p w14:paraId="3A051CFD" w14:textId="77777777" w:rsidR="00B855AF" w:rsidRDefault="00B855AF" w:rsidP="002655A2">
                            <w:pPr>
                              <w:jc w:val="bot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B855AF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Alors que Macron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devait </w:t>
                            </w:r>
                            <w:r w:rsidR="00143496">
                              <w:rPr>
                                <w:rFonts w:asciiTheme="majorHAnsi" w:hAnsiTheme="majorHAnsi"/>
                                <w:sz w:val="24"/>
                              </w:rPr>
                              <w:t>présenter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ses annonces issues du grand déballage national</w:t>
                            </w:r>
                            <w:r w:rsidR="00337FE7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, </w:t>
                            </w:r>
                            <w:r w:rsidR="00D5030A">
                              <w:rPr>
                                <w:rFonts w:asciiTheme="majorHAnsi" w:hAnsiTheme="majorHAnsi"/>
                                <w:sz w:val="24"/>
                              </w:rPr>
                              <w:t>u</w:t>
                            </w:r>
                            <w:r w:rsidR="00337FE7">
                              <w:rPr>
                                <w:rFonts w:asciiTheme="majorHAnsi" w:hAnsiTheme="majorHAnsi"/>
                                <w:sz w:val="24"/>
                              </w:rPr>
                              <w:t>ne église brûle</w:t>
                            </w:r>
                            <w:r w:rsidR="00143496">
                              <w:rPr>
                                <w:rFonts w:asciiTheme="majorHAnsi" w:hAnsiTheme="majorHAnsi"/>
                                <w:sz w:val="24"/>
                              </w:rPr>
                              <w:t>. A</w:t>
                            </w:r>
                            <w:r w:rsidR="00337FE7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ussitôt l’appel à souscription est lancé : </w:t>
                            </w:r>
                            <w:r w:rsidR="00CA1790">
                              <w:rPr>
                                <w:rFonts w:asciiTheme="majorHAnsi" w:hAnsiTheme="majorHAnsi"/>
                                <w:sz w:val="24"/>
                              </w:rPr>
                              <w:t>n</w:t>
                            </w:r>
                            <w:r w:rsidR="00337FE7">
                              <w:rPr>
                                <w:rFonts w:asciiTheme="majorHAnsi" w:hAnsiTheme="majorHAnsi"/>
                                <w:sz w:val="24"/>
                              </w:rPr>
                              <w:t>ous allons payer !</w:t>
                            </w:r>
                          </w:p>
                          <w:p w14:paraId="7135E03D" w14:textId="77777777" w:rsidR="00337FE7" w:rsidRDefault="00337FE7" w:rsidP="002655A2">
                            <w:pPr>
                              <w:jc w:val="bot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Macron est le pyromane de notre protection sociale, du Code du travail, de nos retraites, de notre assurance chômage, de nos services publics, de la Fonction Publique, et c’est </w:t>
                            </w:r>
                            <w:r w:rsidR="00143496">
                              <w:rPr>
                                <w:rFonts w:asciiTheme="majorHAnsi" w:hAnsiTheme="majorHAnsi"/>
                                <w:sz w:val="24"/>
                              </w:rPr>
                              <w:t>toujours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nous qui allons payer ?</w:t>
                            </w:r>
                          </w:p>
                          <w:p w14:paraId="3AE86531" w14:textId="77777777" w:rsidR="00337FE7" w:rsidRDefault="00143496" w:rsidP="002655A2">
                            <w:pPr>
                              <w:jc w:val="bot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>Après l’incendie</w:t>
                            </w:r>
                            <w:r w:rsidR="00337FE7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c’est </w:t>
                            </w:r>
                            <w:r w:rsidR="00337FE7">
                              <w:rPr>
                                <w:rFonts w:asciiTheme="majorHAnsi" w:hAnsiTheme="majorHAnsi"/>
                                <w:sz w:val="24"/>
                              </w:rPr>
                              <w:t>optimisation fiscale pour les milliardaires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et</w:t>
                            </w:r>
                            <w:r w:rsidR="00337FE7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souscription pour les pauvres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>, voilà la Start-up nation !</w:t>
                            </w:r>
                          </w:p>
                          <w:p w14:paraId="007EEB56" w14:textId="77777777" w:rsidR="00337FE7" w:rsidRDefault="00337FE7" w:rsidP="002655A2">
                            <w:pPr>
                              <w:jc w:val="bot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14:paraId="2016F040" w14:textId="77777777" w:rsidR="00337FE7" w:rsidRPr="00F4307B" w:rsidRDefault="00337FE7" w:rsidP="002655A2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F4307B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La répression </w:t>
                            </w:r>
                            <w:proofErr w:type="spellStart"/>
                            <w:r w:rsidR="002758FC" w:rsidRPr="00F4307B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Anti-C</w:t>
                            </w:r>
                            <w:r w:rsidR="002758FC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GT</w:t>
                            </w:r>
                            <w:proofErr w:type="spellEnd"/>
                            <w:r w:rsidR="00F4307B" w:rsidRPr="00F4307B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 : toujours plus !</w:t>
                            </w:r>
                          </w:p>
                          <w:p w14:paraId="2B0B8EF6" w14:textId="77777777" w:rsidR="00F4307B" w:rsidRDefault="00F4307B" w:rsidP="002655A2">
                            <w:pPr>
                              <w:jc w:val="bot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>Alors qu’un député exige la dissolution de l’Union Départementale CGT des Bouches du Rhône, 3 camarades CGT sont placés en garde à vue à Martigues ce 17 avril pour simple distribution de tracts !</w:t>
                            </w:r>
                            <w:r w:rsidR="00B249B4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A la CAF du Nord</w:t>
                            </w:r>
                            <w:r w:rsidR="006A20D4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, deux élues CGT sont convoquées pour éventuelle sanction pour « diffamation » pour avoir informé à la radio et sur Facebook de la situation difficile </w:t>
                            </w:r>
                            <w:r w:rsidR="003E4199">
                              <w:rPr>
                                <w:rFonts w:asciiTheme="majorHAnsi" w:hAnsiTheme="majorHAnsi"/>
                                <w:sz w:val="24"/>
                              </w:rPr>
                              <w:t>de</w:t>
                            </w:r>
                            <w:r w:rsidR="006A20D4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la CAF du Nord</w:t>
                            </w:r>
                          </w:p>
                          <w:p w14:paraId="75782BD3" w14:textId="77777777" w:rsidR="00C37D4B" w:rsidRDefault="00C37D4B" w:rsidP="002655A2">
                            <w:pPr>
                              <w:jc w:val="bot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14:paraId="1E36258B" w14:textId="77777777" w:rsidR="00D5789A" w:rsidRPr="00D5789A" w:rsidRDefault="00D5789A" w:rsidP="002655A2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D5789A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Retraite et assurance chômage : Lutter contre les prochains coups durs !</w:t>
                            </w:r>
                          </w:p>
                          <w:p w14:paraId="1E4B0650" w14:textId="77777777" w:rsidR="00F4307B" w:rsidRDefault="00D5789A" w:rsidP="002655A2">
                            <w:pPr>
                              <w:jc w:val="bot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>Il en ira des privés d’emploi comme des syndicalistes : Répression / Sanctions.</w:t>
                            </w:r>
                          </w:p>
                          <w:p w14:paraId="3F3DE31C" w14:textId="77777777" w:rsidR="00D5789A" w:rsidRDefault="00D5789A" w:rsidP="002655A2">
                            <w:pPr>
                              <w:jc w:val="bot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>En matière de retraite il y a urgence, car le seul objectif de Delevoye/Macron c’est de répondre aux injonctions de Bruxelles (Vive l’Europe !) : Baisser le poids des retraite de 3 à 4 points de PIB ce qui revient à baisser les pensions de près de 25%. Voila la seule motivation de cette réforme.</w:t>
                            </w:r>
                          </w:p>
                          <w:p w14:paraId="443E7DEA" w14:textId="77777777" w:rsidR="00D5789A" w:rsidRDefault="00D5789A" w:rsidP="002655A2">
                            <w:pPr>
                              <w:jc w:val="bot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14:paraId="2C71648F" w14:textId="77777777" w:rsidR="00F4307B" w:rsidRDefault="00F4307B" w:rsidP="00F4307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mallCaps/>
                                <w:sz w:val="24"/>
                              </w:rPr>
                            </w:pPr>
                            <w:r w:rsidRPr="00F4307B">
                              <w:rPr>
                                <w:rFonts w:asciiTheme="majorHAnsi" w:hAnsiTheme="majorHAnsi"/>
                                <w:b/>
                                <w:smallCaps/>
                                <w:sz w:val="24"/>
                              </w:rPr>
                              <w:t>Macron et son gouvernement sont les incendiaires</w:t>
                            </w:r>
                          </w:p>
                          <w:p w14:paraId="152B80AB" w14:textId="77777777" w:rsidR="00F4307B" w:rsidRDefault="00F4307B" w:rsidP="00F4307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mallCaps/>
                                <w:sz w:val="24"/>
                              </w:rPr>
                            </w:pPr>
                            <w:r w:rsidRPr="00F4307B">
                              <w:rPr>
                                <w:rFonts w:asciiTheme="majorHAnsi" w:hAnsiTheme="majorHAnsi"/>
                                <w:b/>
                                <w:smallCaps/>
                                <w:sz w:val="24"/>
                              </w:rPr>
                              <w:t>de notre modèle social et de notre république</w:t>
                            </w:r>
                          </w:p>
                          <w:p w14:paraId="40F3D4DF" w14:textId="77777777" w:rsidR="00143496" w:rsidRDefault="00143496" w:rsidP="00F4307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mallCaps/>
                                <w:sz w:val="24"/>
                              </w:rPr>
                            </w:pPr>
                          </w:p>
                          <w:p w14:paraId="653A440E" w14:textId="77777777" w:rsidR="00D81294" w:rsidRDefault="00143496" w:rsidP="00143496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143496">
                              <w:rPr>
                                <w:rFonts w:asciiTheme="majorHAnsi" w:hAnsiTheme="majorHAnsi"/>
                                <w:sz w:val="24"/>
                              </w:rPr>
                              <w:t>La commission exécutive fédérale appelle à la mobilisation à partir de ses revendications Emploi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>s</w:t>
                            </w:r>
                            <w:r w:rsidRPr="00143496">
                              <w:rPr>
                                <w:rFonts w:asciiTheme="majorHAnsi" w:hAnsiTheme="majorHAnsi"/>
                                <w:sz w:val="24"/>
                              </w:rPr>
                              <w:t>/Salaire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s/Protection </w:t>
                            </w:r>
                            <w:r w:rsidR="00D81294">
                              <w:rPr>
                                <w:rFonts w:asciiTheme="majorHAnsi" w:hAnsiTheme="majorHAnsi"/>
                                <w:sz w:val="24"/>
                              </w:rPr>
                              <w:t>Sociale :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</w:t>
                            </w:r>
                          </w:p>
                          <w:p w14:paraId="0751AD26" w14:textId="77777777" w:rsidR="00143496" w:rsidRDefault="00143496" w:rsidP="00143496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>Notamment en matière de retraite et d’assurance chômage</w:t>
                            </w:r>
                          </w:p>
                          <w:p w14:paraId="636C3909" w14:textId="77777777" w:rsidR="00143496" w:rsidRDefault="00143496" w:rsidP="00143496">
                            <w:p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14:paraId="49D4EAE1" w14:textId="77777777" w:rsidR="00CA1790" w:rsidRDefault="00CA1790" w:rsidP="00143496">
                            <w:p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14:paraId="0843A710" w14:textId="77777777" w:rsidR="00143496" w:rsidRPr="00143496" w:rsidRDefault="00143496" w:rsidP="0014349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143496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Samedi 27 Avril : « Pour une Riposte Générale »</w:t>
                            </w:r>
                          </w:p>
                          <w:p w14:paraId="266CC4D1" w14:textId="77777777" w:rsidR="00143496" w:rsidRPr="00143496" w:rsidRDefault="00143496" w:rsidP="0014349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143496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Mercredi 1</w:t>
                            </w:r>
                            <w:r w:rsidRPr="00143496">
                              <w:rPr>
                                <w:rFonts w:asciiTheme="majorHAnsi" w:hAnsiTheme="majorHAnsi"/>
                                <w:b/>
                                <w:sz w:val="24"/>
                                <w:vertAlign w:val="superscript"/>
                              </w:rPr>
                              <w:t>er</w:t>
                            </w:r>
                            <w:r w:rsidRPr="00143496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 Mai : « </w:t>
                            </w:r>
                            <w:r w:rsidR="00FF78B9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Journée Internationale des travailleurs.ses</w:t>
                            </w:r>
                            <w:r w:rsidRPr="00143496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 »</w:t>
                            </w:r>
                          </w:p>
                          <w:p w14:paraId="35C73BA6" w14:textId="77777777" w:rsidR="00143496" w:rsidRPr="00143496" w:rsidRDefault="00143496" w:rsidP="0014349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143496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Jeudi 9 Mai : « Grève unitaire de la fonction publique »</w:t>
                            </w:r>
                          </w:p>
                          <w:p w14:paraId="37483236" w14:textId="77777777" w:rsidR="00B855AF" w:rsidRPr="00B855AF" w:rsidRDefault="00B855AF" w:rsidP="002655A2">
                            <w:pPr>
                              <w:jc w:val="right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14:paraId="67BB1276" w14:textId="77777777" w:rsidR="00B855AF" w:rsidRPr="00B855AF" w:rsidRDefault="00B855AF" w:rsidP="002655A2">
                            <w:pPr>
                              <w:jc w:val="right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14:paraId="0EC038B3" w14:textId="77777777" w:rsidR="002655A2" w:rsidRPr="00B855AF" w:rsidRDefault="002655A2" w:rsidP="002655A2">
                            <w:pPr>
                              <w:jc w:val="right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855A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Montreuil, le </w:t>
                            </w:r>
                            <w:r w:rsidR="00C37D4B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18 avril 2019</w:t>
                            </w:r>
                          </w:p>
                          <w:p w14:paraId="7F4BD9DB" w14:textId="77777777" w:rsidR="00F65923" w:rsidRPr="00A65EC5" w:rsidRDefault="00F65923" w:rsidP="002655A2">
                            <w:pPr>
                              <w:ind w:left="84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91.9pt;margin-top:-24.15pt;width:426.95pt;height:74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" strokecolor="red" strokeweight="4.5pt">
                <v:stroke linestyle="thickThin"/>
                <v:textbox>
                  <w:txbxContent>
                    <w:p w:rsidR="00F65923" w:rsidRPr="00B855AF" w:rsidRDefault="00F65923" w:rsidP="00045414">
                      <w:pPr>
                        <w:jc w:val="center"/>
                        <w:rPr>
                          <w:rFonts w:asciiTheme="majorHAnsi" w:hAnsiTheme="majorHAnsi" w:cstheme="minorHAnsi"/>
                          <w:b/>
                          <w:smallCaps/>
                          <w:sz w:val="28"/>
                          <w:szCs w:val="28"/>
                        </w:rPr>
                      </w:pPr>
                      <w:r w:rsidRPr="00B855AF">
                        <w:rPr>
                          <w:rFonts w:asciiTheme="majorHAnsi" w:hAnsiTheme="majorHAnsi" w:cstheme="minorHAnsi"/>
                          <w:b/>
                          <w:smallCaps/>
                          <w:sz w:val="28"/>
                          <w:szCs w:val="28"/>
                        </w:rPr>
                        <w:t>Appel de la Commission Exécutive Fédérale</w:t>
                      </w:r>
                    </w:p>
                    <w:p w:rsidR="002655A2" w:rsidRPr="00B855AF" w:rsidRDefault="002655A2" w:rsidP="002655A2">
                      <w:pPr>
                        <w:jc w:val="center"/>
                        <w:rPr>
                          <w:rFonts w:asciiTheme="majorHAnsi" w:hAnsiTheme="majorHAnsi" w:cstheme="minorHAnsi"/>
                          <w:b/>
                          <w:smallCaps/>
                          <w:sz w:val="28"/>
                          <w:szCs w:val="28"/>
                        </w:rPr>
                      </w:pPr>
                      <w:r w:rsidRPr="00B855AF">
                        <w:rPr>
                          <w:rFonts w:asciiTheme="majorHAnsi" w:hAnsiTheme="majorHAnsi" w:cstheme="minorHAnsi"/>
                          <w:b/>
                          <w:smallCaps/>
                          <w:sz w:val="28"/>
                          <w:szCs w:val="28"/>
                        </w:rPr>
                        <w:t xml:space="preserve">des </w:t>
                      </w:r>
                      <w:r w:rsidR="00B855AF" w:rsidRPr="00B855AF">
                        <w:rPr>
                          <w:rFonts w:asciiTheme="majorHAnsi" w:hAnsiTheme="majorHAnsi" w:cstheme="minorHAnsi"/>
                          <w:b/>
                          <w:smallCaps/>
                          <w:sz w:val="28"/>
                          <w:szCs w:val="28"/>
                        </w:rPr>
                        <w:t>17 et 18 Avril 2019</w:t>
                      </w:r>
                    </w:p>
                    <w:p w:rsidR="00F65923" w:rsidRPr="00B855AF" w:rsidRDefault="00F65923" w:rsidP="00045414">
                      <w:pPr>
                        <w:jc w:val="both"/>
                        <w:rPr>
                          <w:rFonts w:asciiTheme="majorHAnsi" w:hAnsiTheme="majorHAnsi" w:cs="Arial"/>
                          <w:sz w:val="32"/>
                          <w:szCs w:val="32"/>
                        </w:rPr>
                      </w:pPr>
                    </w:p>
                    <w:p w:rsidR="002655A2" w:rsidRPr="00B855AF" w:rsidRDefault="00B855AF" w:rsidP="002655A2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N</w:t>
                      </w:r>
                      <w:r w:rsidRPr="00B855AF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otre trésor national,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c</w:t>
                      </w:r>
                      <w:r w:rsidRPr="00B855AF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’est la protection Sociale, </w:t>
                      </w:r>
                    </w:p>
                    <w:p w:rsidR="00B855AF" w:rsidRPr="00B855AF" w:rsidRDefault="00B855AF" w:rsidP="002655A2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B855AF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Allumons le feu de la mobilisation</w:t>
                      </w:r>
                    </w:p>
                    <w:p w:rsidR="00B855AF" w:rsidRDefault="00B855AF" w:rsidP="002655A2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B855AF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Pour nos retraites et notre protection sociale !</w:t>
                      </w:r>
                    </w:p>
                    <w:p w:rsidR="002655A2" w:rsidRPr="0074101C" w:rsidRDefault="002655A2" w:rsidP="002655A2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2655A2" w:rsidRPr="00B855AF" w:rsidRDefault="002655A2" w:rsidP="002655A2">
                      <w:pPr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:rsidR="002655A2" w:rsidRPr="00B855AF" w:rsidRDefault="00B855AF" w:rsidP="002655A2">
                      <w:pPr>
                        <w:jc w:val="both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B855AF">
                        <w:rPr>
                          <w:rFonts w:asciiTheme="majorHAnsi" w:hAnsiTheme="majorHAnsi"/>
                          <w:b/>
                          <w:sz w:val="24"/>
                        </w:rPr>
                        <w:t>De l’argent il y en a !</w:t>
                      </w:r>
                    </w:p>
                    <w:p w:rsidR="00B855AF" w:rsidRDefault="00B855AF" w:rsidP="002655A2">
                      <w:pPr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</w:rPr>
                        <w:t>1 milliard d’Euros en 48 heures ! Les marchands du temple se ruent vers l’optimisation fiscale sur les cendres de Notre-Dame de Paris.</w:t>
                      </w:r>
                    </w:p>
                    <w:p w:rsidR="00B855AF" w:rsidRDefault="00B855AF" w:rsidP="002655A2">
                      <w:pPr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</w:rPr>
                        <w:t xml:space="preserve">Des richesses il y en a donc dans ce </w:t>
                      </w:r>
                      <w:r w:rsidR="0009497D">
                        <w:rPr>
                          <w:rFonts w:asciiTheme="majorHAnsi" w:hAnsiTheme="majorHAnsi"/>
                          <w:sz w:val="24"/>
                        </w:rPr>
                        <w:t>p</w:t>
                      </w:r>
                      <w:r>
                        <w:rPr>
                          <w:rFonts w:asciiTheme="majorHAnsi" w:hAnsiTheme="majorHAnsi"/>
                          <w:sz w:val="24"/>
                        </w:rPr>
                        <w:t>ays, il faut les partager !</w:t>
                      </w:r>
                    </w:p>
                    <w:p w:rsidR="00C37D4B" w:rsidRDefault="00C37D4B" w:rsidP="002655A2">
                      <w:pPr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:rsidR="00B855AF" w:rsidRDefault="00B855AF" w:rsidP="002655A2">
                      <w:pPr>
                        <w:jc w:val="both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B855AF">
                        <w:rPr>
                          <w:rFonts w:asciiTheme="majorHAnsi" w:hAnsiTheme="majorHAnsi"/>
                          <w:b/>
                          <w:sz w:val="24"/>
                        </w:rPr>
                        <w:t>Une église qui brûle, un appel à souscription : Tout un symbole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> !</w:t>
                      </w:r>
                    </w:p>
                    <w:p w:rsidR="00B855AF" w:rsidRDefault="00B855AF" w:rsidP="002655A2">
                      <w:pPr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 w:rsidRPr="00B855AF">
                        <w:rPr>
                          <w:rFonts w:asciiTheme="majorHAnsi" w:hAnsiTheme="majorHAnsi"/>
                          <w:sz w:val="24"/>
                        </w:rPr>
                        <w:t xml:space="preserve">Alors que Macron </w:t>
                      </w:r>
                      <w:r>
                        <w:rPr>
                          <w:rFonts w:asciiTheme="majorHAnsi" w:hAnsiTheme="majorHAnsi"/>
                          <w:sz w:val="24"/>
                        </w:rPr>
                        <w:t xml:space="preserve">devait </w:t>
                      </w:r>
                      <w:r w:rsidR="00143496">
                        <w:rPr>
                          <w:rFonts w:asciiTheme="majorHAnsi" w:hAnsiTheme="majorHAnsi"/>
                          <w:sz w:val="24"/>
                        </w:rPr>
                        <w:t>présenter</w:t>
                      </w:r>
                      <w:r>
                        <w:rPr>
                          <w:rFonts w:asciiTheme="majorHAnsi" w:hAnsiTheme="majorHAnsi"/>
                          <w:sz w:val="24"/>
                        </w:rPr>
                        <w:t xml:space="preserve"> ses annonces issues du grand déballage national</w:t>
                      </w:r>
                      <w:r w:rsidR="00337FE7">
                        <w:rPr>
                          <w:rFonts w:asciiTheme="majorHAnsi" w:hAnsiTheme="majorHAnsi"/>
                          <w:sz w:val="24"/>
                        </w:rPr>
                        <w:t xml:space="preserve">, </w:t>
                      </w:r>
                      <w:r w:rsidR="00D5030A">
                        <w:rPr>
                          <w:rFonts w:asciiTheme="majorHAnsi" w:hAnsiTheme="majorHAnsi"/>
                          <w:sz w:val="24"/>
                        </w:rPr>
                        <w:t>u</w:t>
                      </w:r>
                      <w:r w:rsidR="00337FE7">
                        <w:rPr>
                          <w:rFonts w:asciiTheme="majorHAnsi" w:hAnsiTheme="majorHAnsi"/>
                          <w:sz w:val="24"/>
                        </w:rPr>
                        <w:t>ne église brûle</w:t>
                      </w:r>
                      <w:r w:rsidR="00143496">
                        <w:rPr>
                          <w:rFonts w:asciiTheme="majorHAnsi" w:hAnsiTheme="majorHAnsi"/>
                          <w:sz w:val="24"/>
                        </w:rPr>
                        <w:t>. A</w:t>
                      </w:r>
                      <w:r w:rsidR="00337FE7">
                        <w:rPr>
                          <w:rFonts w:asciiTheme="majorHAnsi" w:hAnsiTheme="majorHAnsi"/>
                          <w:sz w:val="24"/>
                        </w:rPr>
                        <w:t xml:space="preserve">ussitôt l’appel à souscription est lancé : </w:t>
                      </w:r>
                      <w:r w:rsidR="00CA1790">
                        <w:rPr>
                          <w:rFonts w:asciiTheme="majorHAnsi" w:hAnsiTheme="majorHAnsi"/>
                          <w:sz w:val="24"/>
                        </w:rPr>
                        <w:t>n</w:t>
                      </w:r>
                      <w:r w:rsidR="00337FE7">
                        <w:rPr>
                          <w:rFonts w:asciiTheme="majorHAnsi" w:hAnsiTheme="majorHAnsi"/>
                          <w:sz w:val="24"/>
                        </w:rPr>
                        <w:t>ous allons payer !</w:t>
                      </w:r>
                    </w:p>
                    <w:p w:rsidR="00337FE7" w:rsidRDefault="00337FE7" w:rsidP="002655A2">
                      <w:pPr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</w:rPr>
                        <w:t xml:space="preserve">Macron est le pyromane de notre protection sociale, du Code du travail, de nos retraites, de notre assurance chômage, de nos services publics, de la Fonction Publique, et c’est </w:t>
                      </w:r>
                      <w:r w:rsidR="00143496">
                        <w:rPr>
                          <w:rFonts w:asciiTheme="majorHAnsi" w:hAnsiTheme="majorHAnsi"/>
                          <w:sz w:val="24"/>
                        </w:rPr>
                        <w:t>toujours</w:t>
                      </w:r>
                      <w:r>
                        <w:rPr>
                          <w:rFonts w:asciiTheme="majorHAnsi" w:hAnsiTheme="majorHAnsi"/>
                          <w:sz w:val="24"/>
                        </w:rPr>
                        <w:t xml:space="preserve"> nous qui allons payer ?</w:t>
                      </w:r>
                    </w:p>
                    <w:p w:rsidR="00337FE7" w:rsidRDefault="00143496" w:rsidP="002655A2">
                      <w:pPr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</w:rPr>
                        <w:t>Après l’incendie</w:t>
                      </w:r>
                      <w:r w:rsidR="00337FE7">
                        <w:rPr>
                          <w:rFonts w:asciiTheme="majorHAnsi" w:hAnsiTheme="majorHAnsi"/>
                          <w:sz w:val="24"/>
                        </w:rPr>
                        <w:t xml:space="preserve">, </w:t>
                      </w:r>
                      <w:r>
                        <w:rPr>
                          <w:rFonts w:asciiTheme="majorHAnsi" w:hAnsiTheme="majorHAnsi"/>
                          <w:sz w:val="24"/>
                        </w:rPr>
                        <w:t xml:space="preserve">c’est </w:t>
                      </w:r>
                      <w:r w:rsidR="00337FE7">
                        <w:rPr>
                          <w:rFonts w:asciiTheme="majorHAnsi" w:hAnsiTheme="majorHAnsi"/>
                          <w:sz w:val="24"/>
                        </w:rPr>
                        <w:t>optimisation fiscale pour les milliardaires</w:t>
                      </w:r>
                      <w:r>
                        <w:rPr>
                          <w:rFonts w:asciiTheme="majorHAnsi" w:hAnsiTheme="majorHAnsi"/>
                          <w:sz w:val="24"/>
                        </w:rPr>
                        <w:t xml:space="preserve"> et</w:t>
                      </w:r>
                      <w:r w:rsidR="00337FE7">
                        <w:rPr>
                          <w:rFonts w:asciiTheme="majorHAnsi" w:hAnsiTheme="majorHAnsi"/>
                          <w:sz w:val="24"/>
                        </w:rPr>
                        <w:t xml:space="preserve"> souscription pour les pauvres</w:t>
                      </w:r>
                      <w:r>
                        <w:rPr>
                          <w:rFonts w:asciiTheme="majorHAnsi" w:hAnsiTheme="majorHAnsi"/>
                          <w:sz w:val="24"/>
                        </w:rPr>
                        <w:t>, voilà la Start-up nation !</w:t>
                      </w:r>
                    </w:p>
                    <w:p w:rsidR="00337FE7" w:rsidRDefault="00337FE7" w:rsidP="002655A2">
                      <w:pPr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:rsidR="00337FE7" w:rsidRPr="00F4307B" w:rsidRDefault="00337FE7" w:rsidP="002655A2">
                      <w:pPr>
                        <w:jc w:val="both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F4307B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La répression </w:t>
                      </w:r>
                      <w:proofErr w:type="spellStart"/>
                      <w:r w:rsidR="002758FC" w:rsidRPr="00F4307B">
                        <w:rPr>
                          <w:rFonts w:asciiTheme="majorHAnsi" w:hAnsiTheme="majorHAnsi"/>
                          <w:b/>
                          <w:sz w:val="24"/>
                        </w:rPr>
                        <w:t>Anti-C</w:t>
                      </w:r>
                      <w:r w:rsidR="002758FC">
                        <w:rPr>
                          <w:rFonts w:asciiTheme="majorHAnsi" w:hAnsiTheme="majorHAnsi"/>
                          <w:b/>
                          <w:sz w:val="24"/>
                        </w:rPr>
                        <w:t>GT</w:t>
                      </w:r>
                      <w:proofErr w:type="spellEnd"/>
                      <w:r w:rsidR="00F4307B" w:rsidRPr="00F4307B">
                        <w:rPr>
                          <w:rFonts w:asciiTheme="majorHAnsi" w:hAnsiTheme="majorHAnsi"/>
                          <w:b/>
                          <w:sz w:val="24"/>
                        </w:rPr>
                        <w:t> : toujours plus !</w:t>
                      </w:r>
                    </w:p>
                    <w:p w:rsidR="00F4307B" w:rsidRDefault="00F4307B" w:rsidP="002655A2">
                      <w:pPr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</w:rPr>
                        <w:t>Alors qu’un député exige la dissolution de l’Union Départementale CGT des Bouches du Rhône, 3 camarades CGT sont placés en garde à vue à Martigues ce 17 avril pour simple distribution de tracts !</w:t>
                      </w:r>
                      <w:r w:rsidR="00B249B4">
                        <w:rPr>
                          <w:rFonts w:asciiTheme="majorHAnsi" w:hAnsiTheme="majorHAnsi"/>
                          <w:sz w:val="24"/>
                        </w:rPr>
                        <w:t xml:space="preserve"> A la CAF du Nord</w:t>
                      </w:r>
                      <w:r w:rsidR="006A20D4">
                        <w:rPr>
                          <w:rFonts w:asciiTheme="majorHAnsi" w:hAnsiTheme="majorHAnsi"/>
                          <w:sz w:val="24"/>
                        </w:rPr>
                        <w:t xml:space="preserve">, deux élues CGT sont convoquées pour éventuelle sanction pour « diffamation » pour avoir informé à la radio et sur Facebook de la situation difficile </w:t>
                      </w:r>
                      <w:r w:rsidR="003E4199">
                        <w:rPr>
                          <w:rFonts w:asciiTheme="majorHAnsi" w:hAnsiTheme="majorHAnsi"/>
                          <w:sz w:val="24"/>
                        </w:rPr>
                        <w:t>de</w:t>
                      </w:r>
                      <w:r w:rsidR="006A20D4">
                        <w:rPr>
                          <w:rFonts w:asciiTheme="majorHAnsi" w:hAnsiTheme="majorHAnsi"/>
                          <w:sz w:val="24"/>
                        </w:rPr>
                        <w:t xml:space="preserve"> la CAF du Nord</w:t>
                      </w:r>
                    </w:p>
                    <w:p w:rsidR="00C37D4B" w:rsidRDefault="00C37D4B" w:rsidP="002655A2">
                      <w:pPr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:rsidR="00D5789A" w:rsidRPr="00D5789A" w:rsidRDefault="00D5789A" w:rsidP="002655A2">
                      <w:pPr>
                        <w:jc w:val="both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D5789A">
                        <w:rPr>
                          <w:rFonts w:asciiTheme="majorHAnsi" w:hAnsiTheme="majorHAnsi"/>
                          <w:b/>
                          <w:sz w:val="24"/>
                        </w:rPr>
                        <w:t>Retraite et assurance chômage : Lutter contre les prochains coups durs !</w:t>
                      </w:r>
                    </w:p>
                    <w:p w:rsidR="00F4307B" w:rsidRDefault="00D5789A" w:rsidP="002655A2">
                      <w:pPr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</w:rPr>
                        <w:t>Il en ira des privés d’emploi comme des syndicalistes : Répression / Sanctions.</w:t>
                      </w:r>
                    </w:p>
                    <w:p w:rsidR="00D5789A" w:rsidRDefault="00D5789A" w:rsidP="002655A2">
                      <w:pPr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</w:rPr>
                        <w:t>En matière de retraite il y a urgence, car le seul objectif de Delevoye/Macron c’est de répondre aux injonctions de Bruxelles (Vive l’Europe !) : Baisser le poids des retraite de 3 à 4 points de PIB ce qui revient à baisser les pensions de près de 25%. Voila la seule motivation de cette réforme.</w:t>
                      </w:r>
                    </w:p>
                    <w:p w:rsidR="00D5789A" w:rsidRDefault="00D5789A" w:rsidP="002655A2">
                      <w:pPr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:rsidR="00F4307B" w:rsidRDefault="00F4307B" w:rsidP="00F4307B">
                      <w:pPr>
                        <w:jc w:val="center"/>
                        <w:rPr>
                          <w:rFonts w:asciiTheme="majorHAnsi" w:hAnsiTheme="majorHAnsi"/>
                          <w:b/>
                          <w:smallCaps/>
                          <w:sz w:val="24"/>
                        </w:rPr>
                      </w:pPr>
                      <w:r w:rsidRPr="00F4307B">
                        <w:rPr>
                          <w:rFonts w:asciiTheme="majorHAnsi" w:hAnsiTheme="majorHAnsi"/>
                          <w:b/>
                          <w:smallCaps/>
                          <w:sz w:val="24"/>
                        </w:rPr>
                        <w:t>Macron et son gouvernement sont les incendiaires</w:t>
                      </w:r>
                    </w:p>
                    <w:p w:rsidR="00F4307B" w:rsidRDefault="00F4307B" w:rsidP="00F4307B">
                      <w:pPr>
                        <w:jc w:val="center"/>
                        <w:rPr>
                          <w:rFonts w:asciiTheme="majorHAnsi" w:hAnsiTheme="majorHAnsi"/>
                          <w:b/>
                          <w:smallCaps/>
                          <w:sz w:val="24"/>
                        </w:rPr>
                      </w:pPr>
                      <w:r w:rsidRPr="00F4307B">
                        <w:rPr>
                          <w:rFonts w:asciiTheme="majorHAnsi" w:hAnsiTheme="majorHAnsi"/>
                          <w:b/>
                          <w:smallCaps/>
                          <w:sz w:val="24"/>
                        </w:rPr>
                        <w:t>de notre modèle social et de notre république</w:t>
                      </w:r>
                    </w:p>
                    <w:p w:rsidR="00143496" w:rsidRDefault="00143496" w:rsidP="00F4307B">
                      <w:pPr>
                        <w:jc w:val="center"/>
                        <w:rPr>
                          <w:rFonts w:asciiTheme="majorHAnsi" w:hAnsiTheme="majorHAnsi"/>
                          <w:b/>
                          <w:smallCaps/>
                          <w:sz w:val="24"/>
                        </w:rPr>
                      </w:pPr>
                    </w:p>
                    <w:p w:rsidR="00D81294" w:rsidRDefault="00143496" w:rsidP="00143496">
                      <w:pPr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  <w:r w:rsidRPr="00143496">
                        <w:rPr>
                          <w:rFonts w:asciiTheme="majorHAnsi" w:hAnsiTheme="majorHAnsi"/>
                          <w:sz w:val="24"/>
                        </w:rPr>
                        <w:t>La commission exécutive fédérale appelle à la mobilisation à partir de ses revendications Emploi</w:t>
                      </w:r>
                      <w:r>
                        <w:rPr>
                          <w:rFonts w:asciiTheme="majorHAnsi" w:hAnsiTheme="majorHAnsi"/>
                          <w:sz w:val="24"/>
                        </w:rPr>
                        <w:t>s</w:t>
                      </w:r>
                      <w:r w:rsidRPr="00143496">
                        <w:rPr>
                          <w:rFonts w:asciiTheme="majorHAnsi" w:hAnsiTheme="majorHAnsi"/>
                          <w:sz w:val="24"/>
                        </w:rPr>
                        <w:t>/Salaire</w:t>
                      </w:r>
                      <w:r>
                        <w:rPr>
                          <w:rFonts w:asciiTheme="majorHAnsi" w:hAnsiTheme="majorHAnsi"/>
                          <w:sz w:val="24"/>
                        </w:rPr>
                        <w:t xml:space="preserve">s/Protection </w:t>
                      </w:r>
                      <w:r w:rsidR="00D81294">
                        <w:rPr>
                          <w:rFonts w:asciiTheme="majorHAnsi" w:hAnsiTheme="majorHAnsi"/>
                          <w:sz w:val="24"/>
                        </w:rPr>
                        <w:t>Sociale :</w:t>
                      </w:r>
                      <w:r>
                        <w:rPr>
                          <w:rFonts w:asciiTheme="majorHAnsi" w:hAnsiTheme="majorHAnsi"/>
                          <w:sz w:val="24"/>
                        </w:rPr>
                        <w:t xml:space="preserve"> </w:t>
                      </w:r>
                    </w:p>
                    <w:p w:rsidR="00143496" w:rsidRDefault="00143496" w:rsidP="00143496">
                      <w:pPr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</w:rPr>
                        <w:t>Notamment en matière de retraite et d’assurance chômage</w:t>
                      </w:r>
                    </w:p>
                    <w:p w:rsidR="00143496" w:rsidRDefault="00143496" w:rsidP="00143496">
                      <w:pPr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:rsidR="00CA1790" w:rsidRDefault="00CA1790" w:rsidP="00143496">
                      <w:pPr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:rsidR="00143496" w:rsidRPr="00143496" w:rsidRDefault="00143496" w:rsidP="00143496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143496">
                        <w:rPr>
                          <w:rFonts w:asciiTheme="majorHAnsi" w:hAnsiTheme="majorHAnsi"/>
                          <w:b/>
                          <w:sz w:val="24"/>
                        </w:rPr>
                        <w:t>Samedi 27 Avril : « Pour une Riposte Générale »</w:t>
                      </w:r>
                    </w:p>
                    <w:p w:rsidR="00143496" w:rsidRPr="00143496" w:rsidRDefault="00143496" w:rsidP="00143496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143496">
                        <w:rPr>
                          <w:rFonts w:asciiTheme="majorHAnsi" w:hAnsiTheme="majorHAnsi"/>
                          <w:b/>
                          <w:sz w:val="24"/>
                        </w:rPr>
                        <w:t>Mercredi 1</w:t>
                      </w:r>
                      <w:r w:rsidRPr="00143496">
                        <w:rPr>
                          <w:rFonts w:asciiTheme="majorHAnsi" w:hAnsiTheme="majorHAnsi"/>
                          <w:b/>
                          <w:sz w:val="24"/>
                          <w:vertAlign w:val="superscript"/>
                        </w:rPr>
                        <w:t>er</w:t>
                      </w:r>
                      <w:r w:rsidRPr="00143496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 Mai : « </w:t>
                      </w:r>
                      <w:r w:rsidR="00FF78B9">
                        <w:rPr>
                          <w:rFonts w:asciiTheme="majorHAnsi" w:hAnsiTheme="majorHAnsi"/>
                          <w:b/>
                          <w:sz w:val="24"/>
                        </w:rPr>
                        <w:t>Journée Internationale des travailleurs.ses</w:t>
                      </w:r>
                      <w:bookmarkStart w:id="1" w:name="_GoBack"/>
                      <w:bookmarkEnd w:id="1"/>
                      <w:r w:rsidRPr="00143496">
                        <w:rPr>
                          <w:rFonts w:asciiTheme="majorHAnsi" w:hAnsiTheme="majorHAnsi"/>
                          <w:b/>
                          <w:sz w:val="24"/>
                        </w:rPr>
                        <w:t> »</w:t>
                      </w:r>
                    </w:p>
                    <w:p w:rsidR="00143496" w:rsidRPr="00143496" w:rsidRDefault="00143496" w:rsidP="00143496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143496">
                        <w:rPr>
                          <w:rFonts w:asciiTheme="majorHAnsi" w:hAnsiTheme="majorHAnsi"/>
                          <w:b/>
                          <w:sz w:val="24"/>
                        </w:rPr>
                        <w:t>Jeudi 9 Mai : « Grève unitaire de la fonction publique »</w:t>
                      </w:r>
                    </w:p>
                    <w:p w:rsidR="00B855AF" w:rsidRPr="00B855AF" w:rsidRDefault="00B855AF" w:rsidP="002655A2">
                      <w:pPr>
                        <w:jc w:val="right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B855AF" w:rsidRPr="00B855AF" w:rsidRDefault="00B855AF" w:rsidP="002655A2">
                      <w:pPr>
                        <w:jc w:val="right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2655A2" w:rsidRPr="00B855AF" w:rsidRDefault="002655A2" w:rsidP="002655A2">
                      <w:pPr>
                        <w:jc w:val="right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B855AF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Montreuil, le </w:t>
                      </w:r>
                      <w:r w:rsidR="00C37D4B">
                        <w:rPr>
                          <w:rFonts w:asciiTheme="majorHAnsi" w:hAnsiTheme="majorHAnsi"/>
                          <w:sz w:val="18"/>
                          <w:szCs w:val="18"/>
                        </w:rPr>
                        <w:t>18 avril 2019</w:t>
                      </w:r>
                    </w:p>
                    <w:p w:rsidR="00F65923" w:rsidRPr="00A65EC5" w:rsidRDefault="00F65923" w:rsidP="002655A2">
                      <w:pPr>
                        <w:ind w:left="840"/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0F40F0D7" wp14:editId="49643462">
                <wp:simplePos x="0" y="0"/>
                <wp:positionH relativeFrom="column">
                  <wp:posOffset>-399415</wp:posOffset>
                </wp:positionH>
                <wp:positionV relativeFrom="paragraph">
                  <wp:posOffset>2379345</wp:posOffset>
                </wp:positionV>
                <wp:extent cx="1403985" cy="5051425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505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CD7F1" w14:textId="77777777" w:rsidR="00F65923" w:rsidRDefault="00F65923" w:rsidP="00654AF5">
                            <w:pPr>
                              <w:widowControl w:val="0"/>
                              <w:rPr>
                                <w:rFonts w:ascii="ChollaSansRegular" w:hAnsi="ChollaSansRegular"/>
                              </w:rPr>
                            </w:pPr>
                            <w:r>
                              <w:rPr>
                                <w:rFonts w:ascii="ChollaSansRegular" w:hAnsi="ChollaSansRegular"/>
                              </w:rPr>
                              <w:t> </w:t>
                            </w:r>
                          </w:p>
                          <w:p w14:paraId="3C54EF8C" w14:textId="77777777" w:rsidR="00F65923" w:rsidRPr="00250BFB" w:rsidRDefault="00F65923" w:rsidP="00654AF5">
                            <w:pPr>
                              <w:widowControl w:val="0"/>
                              <w:rPr>
                                <w:rFonts w:ascii="ChollaSansRegular" w:hAnsi="ChollaSansRegular"/>
                                <w:sz w:val="22"/>
                              </w:rPr>
                            </w:pPr>
                            <w:r w:rsidRPr="00250BFB">
                              <w:rPr>
                                <w:rFonts w:ascii="ChollaSansRegular" w:hAnsi="ChollaSansRegular"/>
                                <w:sz w:val="22"/>
                              </w:rPr>
                              <w:t>Sécurité Sociale</w:t>
                            </w:r>
                          </w:p>
                          <w:p w14:paraId="2176B424" w14:textId="77777777" w:rsidR="00F65923" w:rsidRPr="00250BFB" w:rsidRDefault="00F65923" w:rsidP="00654AF5">
                            <w:pPr>
                              <w:widowControl w:val="0"/>
                              <w:rPr>
                                <w:rFonts w:ascii="ChollaSansRegular" w:hAnsi="ChollaSansRegular"/>
                                <w:sz w:val="22"/>
                              </w:rPr>
                            </w:pPr>
                            <w:r w:rsidRPr="00250BFB">
                              <w:rPr>
                                <w:rFonts w:ascii="ChollaSansRegular" w:hAnsi="ChollaSansRegular"/>
                                <w:sz w:val="22"/>
                              </w:rPr>
                              <w:t> </w:t>
                            </w:r>
                          </w:p>
                          <w:p w14:paraId="61E97A3B" w14:textId="77777777" w:rsidR="00F65923" w:rsidRPr="00250BFB" w:rsidRDefault="00F65923" w:rsidP="00654AF5">
                            <w:pPr>
                              <w:widowControl w:val="0"/>
                              <w:rPr>
                                <w:rFonts w:ascii="ChollaSansRegular" w:hAnsi="ChollaSansRegular"/>
                                <w:sz w:val="22"/>
                              </w:rPr>
                            </w:pPr>
                            <w:r w:rsidRPr="00250BFB">
                              <w:rPr>
                                <w:rFonts w:ascii="ChollaSansRegular" w:hAnsi="ChollaSansRegular"/>
                                <w:sz w:val="22"/>
                              </w:rPr>
                              <w:t>MSA</w:t>
                            </w:r>
                          </w:p>
                          <w:p w14:paraId="55030944" w14:textId="77777777" w:rsidR="00F65923" w:rsidRPr="00250BFB" w:rsidRDefault="00F65923" w:rsidP="00654AF5">
                            <w:pPr>
                              <w:widowControl w:val="0"/>
                              <w:rPr>
                                <w:rFonts w:ascii="ChollaSansRegular" w:hAnsi="ChollaSansRegular"/>
                                <w:sz w:val="22"/>
                              </w:rPr>
                            </w:pPr>
                            <w:r w:rsidRPr="00250BFB">
                              <w:rPr>
                                <w:rFonts w:ascii="ChollaSansRegular" w:hAnsi="ChollaSansRegular"/>
                                <w:sz w:val="22"/>
                              </w:rPr>
                              <w:t> </w:t>
                            </w:r>
                          </w:p>
                          <w:p w14:paraId="70875BC1" w14:textId="77777777" w:rsidR="00F65923" w:rsidRPr="00250BFB" w:rsidRDefault="00F65923" w:rsidP="00654AF5">
                            <w:pPr>
                              <w:widowControl w:val="0"/>
                              <w:rPr>
                                <w:rFonts w:ascii="ChollaSansRegular" w:hAnsi="ChollaSansRegular"/>
                                <w:sz w:val="22"/>
                              </w:rPr>
                            </w:pPr>
                            <w:r w:rsidRPr="00250BFB">
                              <w:rPr>
                                <w:rFonts w:ascii="ChollaSansRegular" w:hAnsi="ChollaSansRegular"/>
                                <w:sz w:val="22"/>
                              </w:rPr>
                              <w:t>RSI</w:t>
                            </w:r>
                          </w:p>
                          <w:p w14:paraId="13D7E417" w14:textId="77777777" w:rsidR="00F65923" w:rsidRPr="00250BFB" w:rsidRDefault="00F65923" w:rsidP="00654AF5">
                            <w:pPr>
                              <w:widowControl w:val="0"/>
                              <w:rPr>
                                <w:rFonts w:ascii="ChollaSansRegular" w:hAnsi="ChollaSansRegular"/>
                                <w:sz w:val="22"/>
                              </w:rPr>
                            </w:pPr>
                            <w:r w:rsidRPr="00250BFB">
                              <w:rPr>
                                <w:rFonts w:ascii="ChollaSansRegular" w:hAnsi="ChollaSansRegular"/>
                                <w:sz w:val="22"/>
                              </w:rPr>
                              <w:t> </w:t>
                            </w:r>
                          </w:p>
                          <w:p w14:paraId="5C560C43" w14:textId="77777777" w:rsidR="00F65923" w:rsidRPr="00250BFB" w:rsidRDefault="00F65923" w:rsidP="00654AF5">
                            <w:pPr>
                              <w:widowControl w:val="0"/>
                              <w:rPr>
                                <w:rFonts w:ascii="ChollaSansRegular" w:hAnsi="ChollaSansRegular"/>
                                <w:sz w:val="22"/>
                              </w:rPr>
                            </w:pPr>
                            <w:r w:rsidRPr="00250BFB">
                              <w:rPr>
                                <w:rFonts w:ascii="ChollaSansRegular" w:hAnsi="ChollaSansRegular"/>
                                <w:sz w:val="22"/>
                              </w:rPr>
                              <w:t>Mutualité</w:t>
                            </w:r>
                          </w:p>
                          <w:p w14:paraId="6C21523C" w14:textId="77777777" w:rsidR="00F65923" w:rsidRPr="00250BFB" w:rsidRDefault="00F65923" w:rsidP="00654AF5">
                            <w:pPr>
                              <w:widowControl w:val="0"/>
                              <w:rPr>
                                <w:rFonts w:ascii="ChollaSansRegular" w:hAnsi="ChollaSansRegular"/>
                                <w:sz w:val="22"/>
                              </w:rPr>
                            </w:pPr>
                            <w:r w:rsidRPr="00250BFB">
                              <w:rPr>
                                <w:rFonts w:ascii="ChollaSansRegular" w:hAnsi="ChollaSansRegular"/>
                                <w:sz w:val="22"/>
                              </w:rPr>
                              <w:t> </w:t>
                            </w:r>
                          </w:p>
                          <w:p w14:paraId="555CB737" w14:textId="77777777" w:rsidR="00F65923" w:rsidRPr="00250BFB" w:rsidRDefault="00F65923" w:rsidP="00654AF5">
                            <w:pPr>
                              <w:widowControl w:val="0"/>
                              <w:rPr>
                                <w:rFonts w:ascii="ChollaSansRegular" w:hAnsi="ChollaSansRegular"/>
                                <w:sz w:val="22"/>
                              </w:rPr>
                            </w:pPr>
                            <w:r w:rsidRPr="00250BFB">
                              <w:rPr>
                                <w:rFonts w:ascii="ChollaSansRegular" w:hAnsi="ChollaSansRegular"/>
                                <w:sz w:val="22"/>
                              </w:rPr>
                              <w:t>Retraite et Prévoyance</w:t>
                            </w:r>
                          </w:p>
                          <w:p w14:paraId="60ED96B7" w14:textId="77777777" w:rsidR="00F65923" w:rsidRPr="00250BFB" w:rsidRDefault="00F65923" w:rsidP="00654AF5">
                            <w:pPr>
                              <w:widowControl w:val="0"/>
                              <w:rPr>
                                <w:rFonts w:ascii="ChollaSansRegular" w:hAnsi="ChollaSansRegular"/>
                                <w:sz w:val="22"/>
                              </w:rPr>
                            </w:pPr>
                            <w:r w:rsidRPr="00250BFB">
                              <w:rPr>
                                <w:rFonts w:ascii="ChollaSansRegular" w:hAnsi="ChollaSansRegular"/>
                                <w:sz w:val="22"/>
                              </w:rPr>
                              <w:t> </w:t>
                            </w:r>
                          </w:p>
                          <w:p w14:paraId="15BBCD3D" w14:textId="77777777" w:rsidR="00F65923" w:rsidRPr="00250BFB" w:rsidRDefault="00F65923" w:rsidP="00654AF5">
                            <w:pPr>
                              <w:widowControl w:val="0"/>
                              <w:rPr>
                                <w:rFonts w:ascii="ChollaSansRegular" w:hAnsi="ChollaSansRegular"/>
                                <w:sz w:val="22"/>
                              </w:rPr>
                            </w:pPr>
                            <w:r w:rsidRPr="00250BFB">
                              <w:rPr>
                                <w:rFonts w:ascii="ChollaSansRegular" w:hAnsi="ChollaSansRegular"/>
                                <w:sz w:val="22"/>
                              </w:rPr>
                              <w:t>Aide et Maintien à Domicile</w:t>
                            </w:r>
                          </w:p>
                          <w:p w14:paraId="60BD6012" w14:textId="77777777" w:rsidR="00F65923" w:rsidRPr="00250BFB" w:rsidRDefault="00F65923" w:rsidP="00654AF5">
                            <w:pPr>
                              <w:widowControl w:val="0"/>
                              <w:rPr>
                                <w:rFonts w:ascii="ChollaSansRegular" w:hAnsi="ChollaSansRegular"/>
                                <w:sz w:val="22"/>
                              </w:rPr>
                            </w:pPr>
                            <w:r w:rsidRPr="00250BFB">
                              <w:rPr>
                                <w:rFonts w:ascii="ChollaSansRegular" w:hAnsi="ChollaSansRegular"/>
                                <w:sz w:val="22"/>
                              </w:rPr>
                              <w:t> </w:t>
                            </w:r>
                          </w:p>
                          <w:p w14:paraId="5C1B743F" w14:textId="77777777" w:rsidR="00F65923" w:rsidRPr="00250BFB" w:rsidRDefault="00F65923" w:rsidP="00654AF5">
                            <w:pPr>
                              <w:widowControl w:val="0"/>
                              <w:rPr>
                                <w:rFonts w:ascii="ChollaSansRegular" w:hAnsi="ChollaSansRegular"/>
                                <w:sz w:val="22"/>
                              </w:rPr>
                            </w:pPr>
                            <w:r w:rsidRPr="00250BFB">
                              <w:rPr>
                                <w:rFonts w:ascii="ChollaSansRegular" w:hAnsi="ChollaSansRegular"/>
                                <w:sz w:val="22"/>
                              </w:rPr>
                              <w:t>Pôle Emploi</w:t>
                            </w:r>
                          </w:p>
                          <w:p w14:paraId="24476955" w14:textId="77777777" w:rsidR="00F65923" w:rsidRPr="00250BFB" w:rsidRDefault="00F65923" w:rsidP="00654AF5">
                            <w:pPr>
                              <w:widowControl w:val="0"/>
                              <w:rPr>
                                <w:rFonts w:ascii="ChollaSansRegular" w:hAnsi="ChollaSansRegular"/>
                                <w:sz w:val="22"/>
                              </w:rPr>
                            </w:pPr>
                            <w:r w:rsidRPr="00250BFB">
                              <w:rPr>
                                <w:rFonts w:ascii="ChollaSansRegular" w:hAnsi="ChollaSansRegular"/>
                                <w:sz w:val="22"/>
                              </w:rPr>
                              <w:t> </w:t>
                            </w:r>
                          </w:p>
                          <w:p w14:paraId="62A0B08D" w14:textId="77777777" w:rsidR="00F65923" w:rsidRPr="00250BFB" w:rsidRDefault="00F65923" w:rsidP="00654AF5">
                            <w:pPr>
                              <w:widowControl w:val="0"/>
                              <w:rPr>
                                <w:rFonts w:ascii="ChollaSansRegular" w:hAnsi="ChollaSansRegular"/>
                                <w:sz w:val="22"/>
                              </w:rPr>
                            </w:pPr>
                            <w:r w:rsidRPr="00250BFB">
                              <w:rPr>
                                <w:rFonts w:ascii="ChollaSansRegular" w:hAnsi="ChollaSansRegular"/>
                                <w:sz w:val="22"/>
                              </w:rPr>
                              <w:t>Missions Locales/PAIO</w:t>
                            </w:r>
                          </w:p>
                          <w:p w14:paraId="49A206C9" w14:textId="77777777" w:rsidR="00F65923" w:rsidRPr="00250BFB" w:rsidRDefault="00F65923" w:rsidP="00654AF5">
                            <w:pPr>
                              <w:widowControl w:val="0"/>
                              <w:rPr>
                                <w:rFonts w:ascii="ChollaSansRegular" w:hAnsi="ChollaSansRegular"/>
                                <w:sz w:val="22"/>
                              </w:rPr>
                            </w:pPr>
                            <w:r w:rsidRPr="00250BFB">
                              <w:rPr>
                                <w:rFonts w:ascii="ChollaSansRegular" w:hAnsi="ChollaSansRegular"/>
                                <w:sz w:val="22"/>
                              </w:rPr>
                              <w:t> </w:t>
                            </w:r>
                          </w:p>
                          <w:p w14:paraId="67EB26A2" w14:textId="77777777" w:rsidR="00F65923" w:rsidRPr="00250BFB" w:rsidRDefault="00F65923" w:rsidP="00654AF5">
                            <w:pPr>
                              <w:widowControl w:val="0"/>
                              <w:rPr>
                                <w:rFonts w:ascii="ChollaSansRegular" w:hAnsi="ChollaSansRegular"/>
                                <w:sz w:val="22"/>
                              </w:rPr>
                            </w:pPr>
                            <w:r w:rsidRPr="00250BFB">
                              <w:rPr>
                                <w:rFonts w:ascii="ChollaSansRegular" w:hAnsi="ChollaSansRegular"/>
                                <w:sz w:val="22"/>
                              </w:rPr>
                              <w:t>Régies de Quartier</w:t>
                            </w:r>
                          </w:p>
                          <w:p w14:paraId="4335F7FB" w14:textId="77777777" w:rsidR="00F65923" w:rsidRPr="00250BFB" w:rsidRDefault="00F65923" w:rsidP="00654AF5">
                            <w:pPr>
                              <w:widowControl w:val="0"/>
                              <w:rPr>
                                <w:rFonts w:ascii="ChollaSansRegular" w:hAnsi="ChollaSansRegular"/>
                                <w:sz w:val="22"/>
                              </w:rPr>
                            </w:pPr>
                            <w:r w:rsidRPr="00250BFB">
                              <w:rPr>
                                <w:rFonts w:ascii="ChollaSansRegular" w:hAnsi="ChollaSansRegular"/>
                                <w:sz w:val="22"/>
                              </w:rPr>
                              <w:t> </w:t>
                            </w:r>
                          </w:p>
                          <w:p w14:paraId="08773DF1" w14:textId="77777777" w:rsidR="00F65923" w:rsidRPr="00250BFB" w:rsidRDefault="00F65923" w:rsidP="00654AF5">
                            <w:pPr>
                              <w:widowControl w:val="0"/>
                              <w:rPr>
                                <w:rFonts w:ascii="ChollaSansRegular" w:hAnsi="ChollaSansRegular"/>
                                <w:sz w:val="22"/>
                              </w:rPr>
                            </w:pPr>
                            <w:r w:rsidRPr="00250BFB">
                              <w:rPr>
                                <w:rFonts w:ascii="ChollaSansRegular" w:hAnsi="ChollaSansRegular"/>
                                <w:sz w:val="22"/>
                              </w:rPr>
                              <w:t>Associations/Divers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-31.45pt;margin-top:187.35pt;width:110.55pt;height:397.7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" filled="f" stroked="f" insetpen="t">
                <v:textbox inset="2.88pt,2.88pt,2.88pt,2.88pt">
                  <w:txbxContent>
                    <w:p w:rsidR="00F65923" w:rsidRDefault="00F65923" w:rsidP="00654AF5">
                      <w:pPr>
                        <w:widowControl w:val="0"/>
                        <w:rPr>
                          <w:rFonts w:ascii="ChollaSansRegular" w:hAnsi="ChollaSansRegular"/>
                        </w:rPr>
                      </w:pPr>
                      <w:r>
                        <w:rPr>
                          <w:rFonts w:ascii="ChollaSansRegular" w:hAnsi="ChollaSansRegular"/>
                        </w:rPr>
                        <w:t> </w:t>
                      </w:r>
                    </w:p>
                    <w:p w:rsidR="00F65923" w:rsidRPr="00250BFB" w:rsidRDefault="00F65923" w:rsidP="00654AF5">
                      <w:pPr>
                        <w:widowControl w:val="0"/>
                        <w:rPr>
                          <w:rFonts w:ascii="ChollaSansRegular" w:hAnsi="ChollaSansRegular"/>
                          <w:sz w:val="22"/>
                        </w:rPr>
                      </w:pPr>
                      <w:r w:rsidRPr="00250BFB">
                        <w:rPr>
                          <w:rFonts w:ascii="ChollaSansRegular" w:hAnsi="ChollaSansRegular"/>
                          <w:sz w:val="22"/>
                        </w:rPr>
                        <w:t>Sécurité Sociale</w:t>
                      </w:r>
                    </w:p>
                    <w:p w:rsidR="00F65923" w:rsidRPr="00250BFB" w:rsidRDefault="00F65923" w:rsidP="00654AF5">
                      <w:pPr>
                        <w:widowControl w:val="0"/>
                        <w:rPr>
                          <w:rFonts w:ascii="ChollaSansRegular" w:hAnsi="ChollaSansRegular"/>
                          <w:sz w:val="22"/>
                        </w:rPr>
                      </w:pPr>
                      <w:r w:rsidRPr="00250BFB">
                        <w:rPr>
                          <w:rFonts w:ascii="ChollaSansRegular" w:hAnsi="ChollaSansRegular"/>
                          <w:sz w:val="22"/>
                        </w:rPr>
                        <w:t> </w:t>
                      </w:r>
                    </w:p>
                    <w:p w:rsidR="00F65923" w:rsidRPr="00250BFB" w:rsidRDefault="00F65923" w:rsidP="00654AF5">
                      <w:pPr>
                        <w:widowControl w:val="0"/>
                        <w:rPr>
                          <w:rFonts w:ascii="ChollaSansRegular" w:hAnsi="ChollaSansRegular"/>
                          <w:sz w:val="22"/>
                        </w:rPr>
                      </w:pPr>
                      <w:r w:rsidRPr="00250BFB">
                        <w:rPr>
                          <w:rFonts w:ascii="ChollaSansRegular" w:hAnsi="ChollaSansRegular"/>
                          <w:sz w:val="22"/>
                        </w:rPr>
                        <w:t>MSA</w:t>
                      </w:r>
                    </w:p>
                    <w:p w:rsidR="00F65923" w:rsidRPr="00250BFB" w:rsidRDefault="00F65923" w:rsidP="00654AF5">
                      <w:pPr>
                        <w:widowControl w:val="0"/>
                        <w:rPr>
                          <w:rFonts w:ascii="ChollaSansRegular" w:hAnsi="ChollaSansRegular"/>
                          <w:sz w:val="22"/>
                        </w:rPr>
                      </w:pPr>
                      <w:r w:rsidRPr="00250BFB">
                        <w:rPr>
                          <w:rFonts w:ascii="ChollaSansRegular" w:hAnsi="ChollaSansRegular"/>
                          <w:sz w:val="22"/>
                        </w:rPr>
                        <w:t> </w:t>
                      </w:r>
                    </w:p>
                    <w:p w:rsidR="00F65923" w:rsidRPr="00250BFB" w:rsidRDefault="00F65923" w:rsidP="00654AF5">
                      <w:pPr>
                        <w:widowControl w:val="0"/>
                        <w:rPr>
                          <w:rFonts w:ascii="ChollaSansRegular" w:hAnsi="ChollaSansRegular"/>
                          <w:sz w:val="22"/>
                        </w:rPr>
                      </w:pPr>
                      <w:r w:rsidRPr="00250BFB">
                        <w:rPr>
                          <w:rFonts w:ascii="ChollaSansRegular" w:hAnsi="ChollaSansRegular"/>
                          <w:sz w:val="22"/>
                        </w:rPr>
                        <w:t>RSI</w:t>
                      </w:r>
                    </w:p>
                    <w:p w:rsidR="00F65923" w:rsidRPr="00250BFB" w:rsidRDefault="00F65923" w:rsidP="00654AF5">
                      <w:pPr>
                        <w:widowControl w:val="0"/>
                        <w:rPr>
                          <w:rFonts w:ascii="ChollaSansRegular" w:hAnsi="ChollaSansRegular"/>
                          <w:sz w:val="22"/>
                        </w:rPr>
                      </w:pPr>
                      <w:r w:rsidRPr="00250BFB">
                        <w:rPr>
                          <w:rFonts w:ascii="ChollaSansRegular" w:hAnsi="ChollaSansRegular"/>
                          <w:sz w:val="22"/>
                        </w:rPr>
                        <w:t> </w:t>
                      </w:r>
                    </w:p>
                    <w:p w:rsidR="00F65923" w:rsidRPr="00250BFB" w:rsidRDefault="00F65923" w:rsidP="00654AF5">
                      <w:pPr>
                        <w:widowControl w:val="0"/>
                        <w:rPr>
                          <w:rFonts w:ascii="ChollaSansRegular" w:hAnsi="ChollaSansRegular"/>
                          <w:sz w:val="22"/>
                        </w:rPr>
                      </w:pPr>
                      <w:r w:rsidRPr="00250BFB">
                        <w:rPr>
                          <w:rFonts w:ascii="ChollaSansRegular" w:hAnsi="ChollaSansRegular"/>
                          <w:sz w:val="22"/>
                        </w:rPr>
                        <w:t>Mutualité</w:t>
                      </w:r>
                    </w:p>
                    <w:p w:rsidR="00F65923" w:rsidRPr="00250BFB" w:rsidRDefault="00F65923" w:rsidP="00654AF5">
                      <w:pPr>
                        <w:widowControl w:val="0"/>
                        <w:rPr>
                          <w:rFonts w:ascii="ChollaSansRegular" w:hAnsi="ChollaSansRegular"/>
                          <w:sz w:val="22"/>
                        </w:rPr>
                      </w:pPr>
                      <w:r w:rsidRPr="00250BFB">
                        <w:rPr>
                          <w:rFonts w:ascii="ChollaSansRegular" w:hAnsi="ChollaSansRegular"/>
                          <w:sz w:val="22"/>
                        </w:rPr>
                        <w:t> </w:t>
                      </w:r>
                    </w:p>
                    <w:p w:rsidR="00F65923" w:rsidRPr="00250BFB" w:rsidRDefault="00F65923" w:rsidP="00654AF5">
                      <w:pPr>
                        <w:widowControl w:val="0"/>
                        <w:rPr>
                          <w:rFonts w:ascii="ChollaSansRegular" w:hAnsi="ChollaSansRegular"/>
                          <w:sz w:val="22"/>
                        </w:rPr>
                      </w:pPr>
                      <w:r w:rsidRPr="00250BFB">
                        <w:rPr>
                          <w:rFonts w:ascii="ChollaSansRegular" w:hAnsi="ChollaSansRegular"/>
                          <w:sz w:val="22"/>
                        </w:rPr>
                        <w:t>Retraite et Prévoyance</w:t>
                      </w:r>
                    </w:p>
                    <w:p w:rsidR="00F65923" w:rsidRPr="00250BFB" w:rsidRDefault="00F65923" w:rsidP="00654AF5">
                      <w:pPr>
                        <w:widowControl w:val="0"/>
                        <w:rPr>
                          <w:rFonts w:ascii="ChollaSansRegular" w:hAnsi="ChollaSansRegular"/>
                          <w:sz w:val="22"/>
                        </w:rPr>
                      </w:pPr>
                      <w:r w:rsidRPr="00250BFB">
                        <w:rPr>
                          <w:rFonts w:ascii="ChollaSansRegular" w:hAnsi="ChollaSansRegular"/>
                          <w:sz w:val="22"/>
                        </w:rPr>
                        <w:t> </w:t>
                      </w:r>
                    </w:p>
                    <w:p w:rsidR="00F65923" w:rsidRPr="00250BFB" w:rsidRDefault="00F65923" w:rsidP="00654AF5">
                      <w:pPr>
                        <w:widowControl w:val="0"/>
                        <w:rPr>
                          <w:rFonts w:ascii="ChollaSansRegular" w:hAnsi="ChollaSansRegular"/>
                          <w:sz w:val="22"/>
                        </w:rPr>
                      </w:pPr>
                      <w:r w:rsidRPr="00250BFB">
                        <w:rPr>
                          <w:rFonts w:ascii="ChollaSansRegular" w:hAnsi="ChollaSansRegular"/>
                          <w:sz w:val="22"/>
                        </w:rPr>
                        <w:t>Aide et Maintien à Domicile</w:t>
                      </w:r>
                    </w:p>
                    <w:p w:rsidR="00F65923" w:rsidRPr="00250BFB" w:rsidRDefault="00F65923" w:rsidP="00654AF5">
                      <w:pPr>
                        <w:widowControl w:val="0"/>
                        <w:rPr>
                          <w:rFonts w:ascii="ChollaSansRegular" w:hAnsi="ChollaSansRegular"/>
                          <w:sz w:val="22"/>
                        </w:rPr>
                      </w:pPr>
                      <w:r w:rsidRPr="00250BFB">
                        <w:rPr>
                          <w:rFonts w:ascii="ChollaSansRegular" w:hAnsi="ChollaSansRegular"/>
                          <w:sz w:val="22"/>
                        </w:rPr>
                        <w:t> </w:t>
                      </w:r>
                    </w:p>
                    <w:p w:rsidR="00F65923" w:rsidRPr="00250BFB" w:rsidRDefault="00F65923" w:rsidP="00654AF5">
                      <w:pPr>
                        <w:widowControl w:val="0"/>
                        <w:rPr>
                          <w:rFonts w:ascii="ChollaSansRegular" w:hAnsi="ChollaSansRegular"/>
                          <w:sz w:val="22"/>
                        </w:rPr>
                      </w:pPr>
                      <w:r w:rsidRPr="00250BFB">
                        <w:rPr>
                          <w:rFonts w:ascii="ChollaSansRegular" w:hAnsi="ChollaSansRegular"/>
                          <w:sz w:val="22"/>
                        </w:rPr>
                        <w:t>Pôle Emploi</w:t>
                      </w:r>
                    </w:p>
                    <w:p w:rsidR="00F65923" w:rsidRPr="00250BFB" w:rsidRDefault="00F65923" w:rsidP="00654AF5">
                      <w:pPr>
                        <w:widowControl w:val="0"/>
                        <w:rPr>
                          <w:rFonts w:ascii="ChollaSansRegular" w:hAnsi="ChollaSansRegular"/>
                          <w:sz w:val="22"/>
                        </w:rPr>
                      </w:pPr>
                      <w:r w:rsidRPr="00250BFB">
                        <w:rPr>
                          <w:rFonts w:ascii="ChollaSansRegular" w:hAnsi="ChollaSansRegular"/>
                          <w:sz w:val="22"/>
                        </w:rPr>
                        <w:t> </w:t>
                      </w:r>
                    </w:p>
                    <w:p w:rsidR="00F65923" w:rsidRPr="00250BFB" w:rsidRDefault="00F65923" w:rsidP="00654AF5">
                      <w:pPr>
                        <w:widowControl w:val="0"/>
                        <w:rPr>
                          <w:rFonts w:ascii="ChollaSansRegular" w:hAnsi="ChollaSansRegular"/>
                          <w:sz w:val="22"/>
                        </w:rPr>
                      </w:pPr>
                      <w:r w:rsidRPr="00250BFB">
                        <w:rPr>
                          <w:rFonts w:ascii="ChollaSansRegular" w:hAnsi="ChollaSansRegular"/>
                          <w:sz w:val="22"/>
                        </w:rPr>
                        <w:t>Missions Locales/PAIO</w:t>
                      </w:r>
                    </w:p>
                    <w:p w:rsidR="00F65923" w:rsidRPr="00250BFB" w:rsidRDefault="00F65923" w:rsidP="00654AF5">
                      <w:pPr>
                        <w:widowControl w:val="0"/>
                        <w:rPr>
                          <w:rFonts w:ascii="ChollaSansRegular" w:hAnsi="ChollaSansRegular"/>
                          <w:sz w:val="22"/>
                        </w:rPr>
                      </w:pPr>
                      <w:r w:rsidRPr="00250BFB">
                        <w:rPr>
                          <w:rFonts w:ascii="ChollaSansRegular" w:hAnsi="ChollaSansRegular"/>
                          <w:sz w:val="22"/>
                        </w:rPr>
                        <w:t> </w:t>
                      </w:r>
                    </w:p>
                    <w:p w:rsidR="00F65923" w:rsidRPr="00250BFB" w:rsidRDefault="00F65923" w:rsidP="00654AF5">
                      <w:pPr>
                        <w:widowControl w:val="0"/>
                        <w:rPr>
                          <w:rFonts w:ascii="ChollaSansRegular" w:hAnsi="ChollaSansRegular"/>
                          <w:sz w:val="22"/>
                        </w:rPr>
                      </w:pPr>
                      <w:r w:rsidRPr="00250BFB">
                        <w:rPr>
                          <w:rFonts w:ascii="ChollaSansRegular" w:hAnsi="ChollaSansRegular"/>
                          <w:sz w:val="22"/>
                        </w:rPr>
                        <w:t>Régies de Quartier</w:t>
                      </w:r>
                    </w:p>
                    <w:p w:rsidR="00F65923" w:rsidRPr="00250BFB" w:rsidRDefault="00F65923" w:rsidP="00654AF5">
                      <w:pPr>
                        <w:widowControl w:val="0"/>
                        <w:rPr>
                          <w:rFonts w:ascii="ChollaSansRegular" w:hAnsi="ChollaSansRegular"/>
                          <w:sz w:val="22"/>
                        </w:rPr>
                      </w:pPr>
                      <w:r w:rsidRPr="00250BFB">
                        <w:rPr>
                          <w:rFonts w:ascii="ChollaSansRegular" w:hAnsi="ChollaSansRegular"/>
                          <w:sz w:val="22"/>
                        </w:rPr>
                        <w:t> </w:t>
                      </w:r>
                    </w:p>
                    <w:p w:rsidR="00F65923" w:rsidRPr="00250BFB" w:rsidRDefault="00F65923" w:rsidP="00654AF5">
                      <w:pPr>
                        <w:widowControl w:val="0"/>
                        <w:rPr>
                          <w:rFonts w:ascii="ChollaSansRegular" w:hAnsi="ChollaSansRegular"/>
                          <w:sz w:val="22"/>
                        </w:rPr>
                      </w:pPr>
                      <w:r w:rsidRPr="00250BFB">
                        <w:rPr>
                          <w:rFonts w:ascii="ChollaSansRegular" w:hAnsi="ChollaSansRegular"/>
                          <w:sz w:val="22"/>
                        </w:rPr>
                        <w:t>Associations/Divers</w:t>
                      </w:r>
                    </w:p>
                  </w:txbxContent>
                </v:textbox>
              </v:shape>
            </w:pict>
          </mc:Fallback>
        </mc:AlternateContent>
      </w:r>
      <w:r w:rsidR="00F65923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0" locked="0" layoutInCell="1" allowOverlap="1" wp14:anchorId="243A757F" wp14:editId="71BA5BDB">
            <wp:simplePos x="0" y="0"/>
            <wp:positionH relativeFrom="column">
              <wp:posOffset>-535305</wp:posOffset>
            </wp:positionH>
            <wp:positionV relativeFrom="paragraph">
              <wp:posOffset>-354330</wp:posOffset>
            </wp:positionV>
            <wp:extent cx="1524000" cy="2457450"/>
            <wp:effectExtent l="19050" t="0" r="0" b="0"/>
            <wp:wrapNone/>
            <wp:docPr id="7" name="Image 1" descr="fd orga soc qu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d orga soc quad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1562CEC8" wp14:editId="0AA389A1">
                <wp:simplePos x="0" y="0"/>
                <wp:positionH relativeFrom="column">
                  <wp:posOffset>-494665</wp:posOffset>
                </wp:positionH>
                <wp:positionV relativeFrom="paragraph">
                  <wp:posOffset>9284970</wp:posOffset>
                </wp:positionV>
                <wp:extent cx="7343775" cy="575945"/>
                <wp:effectExtent l="0" t="0" r="0" b="0"/>
                <wp:wrapNone/>
                <wp:docPr id="2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F0633" w14:textId="77777777" w:rsidR="00F65923" w:rsidRDefault="00F65923" w:rsidP="00654AF5">
                            <w:pPr>
                              <w:widowControl w:val="0"/>
                              <w:jc w:val="center"/>
                              <w:rPr>
                                <w:rFonts w:ascii="ChollaSansRegular" w:hAnsi="ChollaSansRegular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ollaSansRegular" w:hAnsi="ChollaSansRegular"/>
                                <w:b/>
                                <w:bCs/>
                                <w:color w:val="FF0000"/>
                              </w:rPr>
                              <w:t>F</w:t>
                            </w:r>
                            <w:r>
                              <w:rPr>
                                <w:rFonts w:ascii="ChollaSansRegular" w:hAnsi="ChollaSansRegular"/>
                                <w:b/>
                                <w:bCs/>
                              </w:rPr>
                              <w:t xml:space="preserve">édération </w:t>
                            </w:r>
                            <w:r>
                              <w:rPr>
                                <w:rFonts w:ascii="ChollaSansRegular" w:hAnsi="ChollaSansRegular"/>
                                <w:b/>
                                <w:bCs/>
                                <w:color w:val="FF0000"/>
                              </w:rPr>
                              <w:t>N</w:t>
                            </w:r>
                            <w:r>
                              <w:rPr>
                                <w:rFonts w:ascii="ChollaSansRegular" w:hAnsi="ChollaSansRegular"/>
                                <w:b/>
                                <w:bCs/>
                              </w:rPr>
                              <w:t xml:space="preserve">ationale </w:t>
                            </w:r>
                            <w:r>
                              <w:rPr>
                                <w:rFonts w:ascii="ChollaSansRegular" w:hAnsi="ChollaSansRegular"/>
                                <w:b/>
                                <w:bCs/>
                                <w:color w:val="FF0000"/>
                              </w:rPr>
                              <w:t>Cgt</w:t>
                            </w:r>
                            <w:r>
                              <w:rPr>
                                <w:rFonts w:ascii="ChollaSansRegular" w:hAnsi="ChollaSansRegular"/>
                                <w:b/>
                                <w:bCs/>
                              </w:rPr>
                              <w:t xml:space="preserve"> des </w:t>
                            </w:r>
                            <w:r>
                              <w:rPr>
                                <w:rFonts w:ascii="ChollaSansRegular" w:hAnsi="ChollaSansRegular"/>
                                <w:b/>
                                <w:bCs/>
                                <w:color w:val="FF0000"/>
                              </w:rPr>
                              <w:t>P</w:t>
                            </w:r>
                            <w:r>
                              <w:rPr>
                                <w:rFonts w:ascii="ChollaSansRegular" w:hAnsi="ChollaSansRegular"/>
                                <w:b/>
                                <w:bCs/>
                              </w:rPr>
                              <w:t xml:space="preserve">ersonnels des </w:t>
                            </w:r>
                            <w:r>
                              <w:rPr>
                                <w:rFonts w:ascii="ChollaSansRegular" w:hAnsi="ChollaSansRegular"/>
                                <w:b/>
                                <w:bCs/>
                                <w:color w:val="FF0000"/>
                              </w:rPr>
                              <w:t>O</w:t>
                            </w:r>
                            <w:r>
                              <w:rPr>
                                <w:rFonts w:ascii="ChollaSansRegular" w:hAnsi="ChollaSansRegular"/>
                                <w:b/>
                                <w:bCs/>
                              </w:rPr>
                              <w:t xml:space="preserve">rganismes </w:t>
                            </w:r>
                            <w:r>
                              <w:rPr>
                                <w:rFonts w:ascii="ChollaSansRegular" w:hAnsi="ChollaSansRegular"/>
                                <w:b/>
                                <w:bCs/>
                                <w:color w:val="FF0000"/>
                              </w:rPr>
                              <w:t>S</w:t>
                            </w:r>
                            <w:r>
                              <w:rPr>
                                <w:rFonts w:ascii="ChollaSansRegular" w:hAnsi="ChollaSansRegular"/>
                                <w:b/>
                                <w:bCs/>
                              </w:rPr>
                              <w:t xml:space="preserve">ociaux </w:t>
                            </w:r>
                          </w:p>
                          <w:p w14:paraId="2EEDB5F5" w14:textId="77777777" w:rsidR="00F65923" w:rsidRDefault="00F65923" w:rsidP="00654AF5">
                            <w:pPr>
                              <w:widowControl w:val="0"/>
                              <w:jc w:val="center"/>
                              <w:rPr>
                                <w:rFonts w:ascii="ChollaSansRegular" w:hAnsi="ChollaSansRegular"/>
                              </w:rPr>
                            </w:pPr>
                            <w:r>
                              <w:rPr>
                                <w:rFonts w:ascii="ChollaSansRegular" w:hAnsi="ChollaSansRegular"/>
                              </w:rPr>
                              <w:t xml:space="preserve">263, rue de Paris Case 536—93515 Montreuil Cedex —Tél. : 01 55 82 87 01 — Fax : </w:t>
                            </w:r>
                            <w:r w:rsidRPr="00DA5A2C">
                              <w:rPr>
                                <w:rFonts w:ascii="ChollaSansRegular" w:hAnsi="ChollaSansRegular"/>
                              </w:rPr>
                              <w:t>01 48 59 24 75</w:t>
                            </w:r>
                            <w:r>
                              <w:rPr>
                                <w:rFonts w:ascii="Agency FB" w:hAnsi="Agency FB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06A5344" w14:textId="77777777" w:rsidR="00F65923" w:rsidRDefault="00F65923" w:rsidP="00654AF5">
                            <w:pPr>
                              <w:widowControl w:val="0"/>
                              <w:jc w:val="center"/>
                              <w:rPr>
                                <w:rFonts w:ascii="ChollaSansRegular" w:hAnsi="ChollaSansRegular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ollaSansRegular" w:hAnsi="ChollaSansRegular"/>
                                <w:b/>
                                <w:bCs/>
                              </w:rPr>
                              <w:t>fede@orgasociaux.cgt.fr—www.orgasociaux.cgt.fr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left:0;text-align:left;margin-left:-38.95pt;margin-top:731.1pt;width:578.25pt;height:45.3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" filled="f" stroked="f" insetpen="t">
                <v:textbox inset="2.88pt,2.88pt,2.88pt,2.88pt">
                  <w:txbxContent>
                    <w:p w:rsidR="00F65923" w:rsidRDefault="00F65923" w:rsidP="00654AF5">
                      <w:pPr>
                        <w:widowControl w:val="0"/>
                        <w:jc w:val="center"/>
                        <w:rPr>
                          <w:rFonts w:ascii="ChollaSansRegular" w:hAnsi="ChollaSansRegular"/>
                          <w:b/>
                          <w:bCs/>
                        </w:rPr>
                      </w:pPr>
                      <w:r>
                        <w:rPr>
                          <w:rFonts w:ascii="ChollaSansRegular" w:hAnsi="ChollaSansRegular"/>
                          <w:b/>
                          <w:bCs/>
                          <w:color w:val="FF0000"/>
                        </w:rPr>
                        <w:t>F</w:t>
                      </w:r>
                      <w:r>
                        <w:rPr>
                          <w:rFonts w:ascii="ChollaSansRegular" w:hAnsi="ChollaSansRegular"/>
                          <w:b/>
                          <w:bCs/>
                        </w:rPr>
                        <w:t xml:space="preserve">édération </w:t>
                      </w:r>
                      <w:r>
                        <w:rPr>
                          <w:rFonts w:ascii="ChollaSansRegular" w:hAnsi="ChollaSansRegular"/>
                          <w:b/>
                          <w:bCs/>
                          <w:color w:val="FF0000"/>
                        </w:rPr>
                        <w:t>N</w:t>
                      </w:r>
                      <w:r>
                        <w:rPr>
                          <w:rFonts w:ascii="ChollaSansRegular" w:hAnsi="ChollaSansRegular"/>
                          <w:b/>
                          <w:bCs/>
                        </w:rPr>
                        <w:t xml:space="preserve">ationale </w:t>
                      </w:r>
                      <w:r>
                        <w:rPr>
                          <w:rFonts w:ascii="ChollaSansRegular" w:hAnsi="ChollaSansRegular"/>
                          <w:b/>
                          <w:bCs/>
                          <w:color w:val="FF0000"/>
                        </w:rPr>
                        <w:t>Cgt</w:t>
                      </w:r>
                      <w:r>
                        <w:rPr>
                          <w:rFonts w:ascii="ChollaSansRegular" w:hAnsi="ChollaSansRegular"/>
                          <w:b/>
                          <w:bCs/>
                        </w:rPr>
                        <w:t xml:space="preserve"> des </w:t>
                      </w:r>
                      <w:r>
                        <w:rPr>
                          <w:rFonts w:ascii="ChollaSansRegular" w:hAnsi="ChollaSansRegular"/>
                          <w:b/>
                          <w:bCs/>
                          <w:color w:val="FF0000"/>
                        </w:rPr>
                        <w:t>P</w:t>
                      </w:r>
                      <w:r>
                        <w:rPr>
                          <w:rFonts w:ascii="ChollaSansRegular" w:hAnsi="ChollaSansRegular"/>
                          <w:b/>
                          <w:bCs/>
                        </w:rPr>
                        <w:t xml:space="preserve">ersonnels des </w:t>
                      </w:r>
                      <w:r>
                        <w:rPr>
                          <w:rFonts w:ascii="ChollaSansRegular" w:hAnsi="ChollaSansRegular"/>
                          <w:b/>
                          <w:bCs/>
                          <w:color w:val="FF0000"/>
                        </w:rPr>
                        <w:t>O</w:t>
                      </w:r>
                      <w:r>
                        <w:rPr>
                          <w:rFonts w:ascii="ChollaSansRegular" w:hAnsi="ChollaSansRegular"/>
                          <w:b/>
                          <w:bCs/>
                        </w:rPr>
                        <w:t xml:space="preserve">rganismes </w:t>
                      </w:r>
                      <w:r>
                        <w:rPr>
                          <w:rFonts w:ascii="ChollaSansRegular" w:hAnsi="ChollaSansRegular"/>
                          <w:b/>
                          <w:bCs/>
                          <w:color w:val="FF0000"/>
                        </w:rPr>
                        <w:t>S</w:t>
                      </w:r>
                      <w:r>
                        <w:rPr>
                          <w:rFonts w:ascii="ChollaSansRegular" w:hAnsi="ChollaSansRegular"/>
                          <w:b/>
                          <w:bCs/>
                        </w:rPr>
                        <w:t xml:space="preserve">ociaux </w:t>
                      </w:r>
                    </w:p>
                    <w:p w:rsidR="00F65923" w:rsidRDefault="00F65923" w:rsidP="00654AF5">
                      <w:pPr>
                        <w:widowControl w:val="0"/>
                        <w:jc w:val="center"/>
                        <w:rPr>
                          <w:rFonts w:ascii="ChollaSansRegular" w:hAnsi="ChollaSansRegular"/>
                        </w:rPr>
                      </w:pPr>
                      <w:r>
                        <w:rPr>
                          <w:rFonts w:ascii="ChollaSansRegular" w:hAnsi="ChollaSansRegular"/>
                        </w:rPr>
                        <w:t xml:space="preserve">263, rue de Paris Case 536—93515 Montreuil Cedex —Tél. : 01 55 82 87 01 — Fax : </w:t>
                      </w:r>
                      <w:r w:rsidRPr="00DA5A2C">
                        <w:rPr>
                          <w:rFonts w:ascii="ChollaSansRegular" w:hAnsi="ChollaSansRegular"/>
                        </w:rPr>
                        <w:t>01 48 59 24 75</w:t>
                      </w:r>
                      <w:r>
                        <w:rPr>
                          <w:rFonts w:ascii="Agency FB" w:hAnsi="Agency FB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65923" w:rsidRDefault="00F65923" w:rsidP="00654AF5">
                      <w:pPr>
                        <w:widowControl w:val="0"/>
                        <w:jc w:val="center"/>
                        <w:rPr>
                          <w:rFonts w:ascii="ChollaSansRegular" w:hAnsi="ChollaSansRegular"/>
                          <w:b/>
                          <w:bCs/>
                        </w:rPr>
                      </w:pPr>
                      <w:r>
                        <w:rPr>
                          <w:rFonts w:ascii="ChollaSansRegular" w:hAnsi="ChollaSansRegular"/>
                          <w:b/>
                          <w:bCs/>
                        </w:rPr>
                        <w:t>fede@orgasociaux.cgt.fr—www.orgasociaux.cgt.fr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E39717" wp14:editId="3C2830A3">
                <wp:simplePos x="0" y="0"/>
                <wp:positionH relativeFrom="column">
                  <wp:posOffset>10256520</wp:posOffset>
                </wp:positionH>
                <wp:positionV relativeFrom="paragraph">
                  <wp:posOffset>960120</wp:posOffset>
                </wp:positionV>
                <wp:extent cx="3171825" cy="1571625"/>
                <wp:effectExtent l="0" t="0" r="0" b="0"/>
                <wp:wrapNone/>
                <wp:docPr id="1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D2378" w14:textId="77777777" w:rsidR="00F65923" w:rsidRDefault="00F65923"/>
                          <w:p w14:paraId="6BE6688A" w14:textId="77777777" w:rsidR="00F65923" w:rsidRDefault="00F65923"/>
                          <w:p w14:paraId="01456DF3" w14:textId="77777777" w:rsidR="00F65923" w:rsidRDefault="00F65923"/>
                          <w:p w14:paraId="5F97A179" w14:textId="77777777" w:rsidR="00F65923" w:rsidRDefault="00F65923"/>
                          <w:p w14:paraId="571A8084" w14:textId="77777777" w:rsidR="00F65923" w:rsidRDefault="00F65923"/>
                          <w:p w14:paraId="2EC119ED" w14:textId="77777777" w:rsidR="00F65923" w:rsidRDefault="00F65923"/>
                          <w:p w14:paraId="410C67FF" w14:textId="77777777" w:rsidR="00F65923" w:rsidRDefault="00F65923"/>
                          <w:p w14:paraId="13FE85BE" w14:textId="77777777" w:rsidR="00F65923" w:rsidRDefault="00F65923"/>
                          <w:p w14:paraId="265D9747" w14:textId="77777777" w:rsidR="00F65923" w:rsidRDefault="00F65923" w:rsidP="00454E49">
                            <w:pPr>
                              <w:jc w:val="right"/>
                            </w:pPr>
                            <w:r>
                              <w:t xml:space="preserve">Montreuil, le _______________________________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left:0;text-align:left;margin-left:807.6pt;margin-top:75.6pt;width:249.75pt;height:12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" stroked="f" strokeweight=".5pt">
                <v:textbox>
                  <w:txbxContent>
                    <w:p w:rsidR="00F65923" w:rsidRDefault="00F65923"/>
                    <w:p w:rsidR="00F65923" w:rsidRDefault="00F65923"/>
                    <w:p w:rsidR="00F65923" w:rsidRDefault="00F65923"/>
                    <w:p w:rsidR="00F65923" w:rsidRDefault="00F65923"/>
                    <w:p w:rsidR="00F65923" w:rsidRDefault="00F65923"/>
                    <w:p w:rsidR="00F65923" w:rsidRDefault="00F65923"/>
                    <w:p w:rsidR="00F65923" w:rsidRDefault="00F65923"/>
                    <w:p w:rsidR="00F65923" w:rsidRDefault="00F65923"/>
                    <w:p w:rsidR="00F65923" w:rsidRDefault="00F65923" w:rsidP="00454E49">
                      <w:pPr>
                        <w:jc w:val="right"/>
                      </w:pPr>
                      <w:r>
                        <w:t xml:space="preserve">Montreuil, le _______________________________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51ED" w:rsidSect="00654AF5">
      <w:pgSz w:w="11906" w:h="16838"/>
      <w:pgMar w:top="993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4FBBD" w14:textId="77777777" w:rsidR="008371F1" w:rsidRDefault="008371F1" w:rsidP="00E64B22">
      <w:r>
        <w:separator/>
      </w:r>
    </w:p>
  </w:endnote>
  <w:endnote w:type="continuationSeparator" w:id="0">
    <w:p w14:paraId="1544F89F" w14:textId="77777777" w:rsidR="008371F1" w:rsidRDefault="008371F1" w:rsidP="00E6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ollaSansRegular">
    <w:altName w:val="Calibri"/>
    <w:charset w:val="00"/>
    <w:family w:val="auto"/>
    <w:pitch w:val="default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809F2" w14:textId="77777777" w:rsidR="008371F1" w:rsidRDefault="008371F1" w:rsidP="00E64B22">
      <w:r>
        <w:separator/>
      </w:r>
    </w:p>
  </w:footnote>
  <w:footnote w:type="continuationSeparator" w:id="0">
    <w:p w14:paraId="00556EBD" w14:textId="77777777" w:rsidR="008371F1" w:rsidRDefault="008371F1" w:rsidP="00E64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43A757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7F2"/>
      </v:shape>
    </w:pict>
  </w:numPicBullet>
  <w:abstractNum w:abstractNumId="0" w15:restartNumberingAfterBreak="0">
    <w:nsid w:val="3E115B48"/>
    <w:multiLevelType w:val="hybridMultilevel"/>
    <w:tmpl w:val="CA4C5C74"/>
    <w:lvl w:ilvl="0" w:tplc="499EAFA0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71A10BC2"/>
    <w:multiLevelType w:val="hybridMultilevel"/>
    <w:tmpl w:val="F57E9C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FB"/>
    <w:rsid w:val="00045414"/>
    <w:rsid w:val="0009497D"/>
    <w:rsid w:val="00143496"/>
    <w:rsid w:val="001511F0"/>
    <w:rsid w:val="00175C92"/>
    <w:rsid w:val="00197F92"/>
    <w:rsid w:val="00250BFB"/>
    <w:rsid w:val="002655A2"/>
    <w:rsid w:val="002758FC"/>
    <w:rsid w:val="002964A7"/>
    <w:rsid w:val="002C256E"/>
    <w:rsid w:val="00337FE7"/>
    <w:rsid w:val="00351015"/>
    <w:rsid w:val="003E4199"/>
    <w:rsid w:val="003F3CF4"/>
    <w:rsid w:val="00406A5E"/>
    <w:rsid w:val="00454E49"/>
    <w:rsid w:val="0046770D"/>
    <w:rsid w:val="004A33C9"/>
    <w:rsid w:val="004D38B4"/>
    <w:rsid w:val="004D3D38"/>
    <w:rsid w:val="004E1003"/>
    <w:rsid w:val="004E6B11"/>
    <w:rsid w:val="005400DA"/>
    <w:rsid w:val="005B1B0B"/>
    <w:rsid w:val="006257C0"/>
    <w:rsid w:val="00654AF5"/>
    <w:rsid w:val="006A20D4"/>
    <w:rsid w:val="006A3583"/>
    <w:rsid w:val="0073156B"/>
    <w:rsid w:val="00750D76"/>
    <w:rsid w:val="0075553E"/>
    <w:rsid w:val="00775705"/>
    <w:rsid w:val="008371F1"/>
    <w:rsid w:val="0098647B"/>
    <w:rsid w:val="00A25454"/>
    <w:rsid w:val="00A65EC5"/>
    <w:rsid w:val="00A86B91"/>
    <w:rsid w:val="00A92134"/>
    <w:rsid w:val="00AC0D17"/>
    <w:rsid w:val="00AD2464"/>
    <w:rsid w:val="00AE39C7"/>
    <w:rsid w:val="00B06907"/>
    <w:rsid w:val="00B249B4"/>
    <w:rsid w:val="00B46A5A"/>
    <w:rsid w:val="00B83249"/>
    <w:rsid w:val="00B855AF"/>
    <w:rsid w:val="00C37D4B"/>
    <w:rsid w:val="00CA1790"/>
    <w:rsid w:val="00D251ED"/>
    <w:rsid w:val="00D5030A"/>
    <w:rsid w:val="00D5789A"/>
    <w:rsid w:val="00D81294"/>
    <w:rsid w:val="00DA5A2C"/>
    <w:rsid w:val="00E06E8E"/>
    <w:rsid w:val="00E07315"/>
    <w:rsid w:val="00E64B22"/>
    <w:rsid w:val="00E767AE"/>
    <w:rsid w:val="00E96510"/>
    <w:rsid w:val="00F4307B"/>
    <w:rsid w:val="00F65923"/>
    <w:rsid w:val="00F7404F"/>
    <w:rsid w:val="00F96E56"/>
    <w:rsid w:val="00FC4DAF"/>
    <w:rsid w:val="00FE3EBE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8B00"/>
  <w15:docId w15:val="{894DF811-1E3B-47AB-9E1A-B8F9E217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AF5"/>
    <w:rPr>
      <w:rFonts w:ascii="Times New Roman" w:eastAsia="Times New Roman" w:hAnsi="Times New Roman"/>
      <w:color w:val="000000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4B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4B2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E64B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64B22"/>
    <w:rPr>
      <w:rFonts w:ascii="Times New Roman" w:eastAsia="Times New Roman" w:hAnsi="Times New Roman"/>
      <w:color w:val="000000"/>
      <w:kern w:val="28"/>
    </w:rPr>
  </w:style>
  <w:style w:type="paragraph" w:styleId="Pieddepage">
    <w:name w:val="footer"/>
    <w:basedOn w:val="Normal"/>
    <w:link w:val="PieddepageCar"/>
    <w:uiPriority w:val="99"/>
    <w:semiHidden/>
    <w:unhideWhenUsed/>
    <w:rsid w:val="00E64B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64B22"/>
    <w:rPr>
      <w:rFonts w:ascii="Times New Roman" w:eastAsia="Times New Roman" w:hAnsi="Times New Roman"/>
      <w:color w:val="000000"/>
      <w:kern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59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923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 LACKOVA</dc:creator>
  <cp:lastModifiedBy>Secrétaire Ce MLP</cp:lastModifiedBy>
  <cp:revision>2</cp:revision>
  <cp:lastPrinted>2019-04-18T06:50:00Z</cp:lastPrinted>
  <dcterms:created xsi:type="dcterms:W3CDTF">2019-04-18T07:34:00Z</dcterms:created>
  <dcterms:modified xsi:type="dcterms:W3CDTF">2019-04-18T07:34:00Z</dcterms:modified>
</cp:coreProperties>
</file>